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5AE" w:rsidRDefault="007B65AE" w:rsidP="00F3183F">
      <w:pPr>
        <w:rPr>
          <w:rFonts w:asciiTheme="minorHAnsi" w:hAnsiTheme="minorHAnsi"/>
          <w:b/>
        </w:rPr>
      </w:pPr>
    </w:p>
    <w:p w:rsidR="00DE42BD" w:rsidRDefault="00DE42BD" w:rsidP="00F3183F">
      <w:pPr>
        <w:rPr>
          <w:rFonts w:asciiTheme="minorHAnsi" w:hAnsiTheme="minorHAnsi"/>
          <w:b/>
          <w:bCs/>
        </w:rPr>
      </w:pPr>
      <w:r>
        <w:rPr>
          <w:rFonts w:asciiTheme="minorHAnsi" w:hAnsiTheme="minorHAnsi"/>
          <w:b/>
          <w:bCs/>
        </w:rPr>
        <w:t>Wie kommt das Wasser in den Hahn?</w:t>
      </w:r>
    </w:p>
    <w:p w:rsidR="00E80827" w:rsidRPr="00E80827" w:rsidRDefault="00DE42BD" w:rsidP="00F3183F">
      <w:pPr>
        <w:rPr>
          <w:rFonts w:asciiTheme="minorHAnsi" w:hAnsiTheme="minorHAnsi"/>
          <w:b/>
        </w:rPr>
      </w:pPr>
      <w:r>
        <w:rPr>
          <w:rFonts w:asciiTheme="minorHAnsi" w:hAnsiTheme="minorHAnsi"/>
          <w:b/>
        </w:rPr>
        <w:t xml:space="preserve">Umweltunterricht der EWB im </w:t>
      </w:r>
      <w:r w:rsidR="00541662">
        <w:rPr>
          <w:rFonts w:asciiTheme="minorHAnsi" w:hAnsiTheme="minorHAnsi"/>
          <w:b/>
        </w:rPr>
        <w:t>Waldkindergarten Bünde</w:t>
      </w:r>
    </w:p>
    <w:p w:rsidR="009B25BE" w:rsidRDefault="00E80827" w:rsidP="009B25BE">
      <w:pPr>
        <w:rPr>
          <w:rFonts w:asciiTheme="minorHAnsi" w:hAnsiTheme="minorHAnsi"/>
          <w:b/>
          <w:bCs/>
        </w:rPr>
      </w:pPr>
      <w:r>
        <w:rPr>
          <w:rFonts w:asciiTheme="minorHAnsi" w:hAnsiTheme="minorHAnsi"/>
          <w:b/>
          <w:bCs/>
        </w:rPr>
        <w:t xml:space="preserve">Kinder </w:t>
      </w:r>
      <w:r w:rsidR="00DE42BD">
        <w:rPr>
          <w:rFonts w:asciiTheme="minorHAnsi" w:hAnsiTheme="minorHAnsi"/>
          <w:b/>
          <w:bCs/>
        </w:rPr>
        <w:t>bauen kleine Filteranlage</w:t>
      </w:r>
      <w:r>
        <w:rPr>
          <w:rFonts w:asciiTheme="minorHAnsi" w:hAnsiTheme="minorHAnsi"/>
          <w:b/>
          <w:bCs/>
        </w:rPr>
        <w:t xml:space="preserve"> </w:t>
      </w:r>
    </w:p>
    <w:p w:rsidR="001F7515" w:rsidRPr="009B25BE" w:rsidRDefault="001F7515" w:rsidP="009B25BE">
      <w:pPr>
        <w:rPr>
          <w:rFonts w:asciiTheme="minorHAnsi" w:hAnsiTheme="minorHAnsi"/>
          <w:b/>
          <w:bCs/>
        </w:rPr>
      </w:pPr>
    </w:p>
    <w:p w:rsidR="00430C72" w:rsidRDefault="0002421D" w:rsidP="00656015">
      <w:pPr>
        <w:rPr>
          <w:rFonts w:asciiTheme="minorHAnsi" w:hAnsiTheme="minorHAnsi"/>
          <w:sz w:val="22"/>
          <w:szCs w:val="22"/>
        </w:rPr>
      </w:pPr>
      <w:r w:rsidRPr="00EA3350">
        <w:rPr>
          <w:rFonts w:asciiTheme="minorHAnsi" w:hAnsiTheme="minorHAnsi"/>
          <w:b/>
          <w:sz w:val="22"/>
          <w:szCs w:val="22"/>
        </w:rPr>
        <w:t>BÜNDE</w:t>
      </w:r>
      <w:r>
        <w:rPr>
          <w:rFonts w:asciiTheme="minorHAnsi" w:hAnsiTheme="minorHAnsi"/>
          <w:sz w:val="22"/>
          <w:szCs w:val="22"/>
        </w:rPr>
        <w:t xml:space="preserve">. </w:t>
      </w:r>
      <w:r w:rsidR="00430C72">
        <w:rPr>
          <w:rFonts w:asciiTheme="minorHAnsi" w:hAnsiTheme="minorHAnsi"/>
          <w:sz w:val="22"/>
          <w:szCs w:val="22"/>
        </w:rPr>
        <w:t xml:space="preserve">Woher kommt unser Trinkwasser? Aus dem Wasserhahn, na logo! Doch wie das Wasser in den Hahn kommt, das haben die Kinder des Waldkindergartens am Montag auf spielerische Weise gelernt. Die Energie- und Wasserversorgung Bünde </w:t>
      </w:r>
      <w:r w:rsidR="00541662">
        <w:rPr>
          <w:rFonts w:asciiTheme="minorHAnsi" w:hAnsiTheme="minorHAnsi"/>
          <w:sz w:val="22"/>
          <w:szCs w:val="22"/>
        </w:rPr>
        <w:t xml:space="preserve">GmbH </w:t>
      </w:r>
      <w:r w:rsidR="00430C72">
        <w:rPr>
          <w:rFonts w:asciiTheme="minorHAnsi" w:hAnsiTheme="minorHAnsi"/>
          <w:sz w:val="22"/>
          <w:szCs w:val="22"/>
        </w:rPr>
        <w:t>war mit Ihrem Lernprojekt zu Gast. Die Unterrichtsstunde wurde in diesem Winter an insgesamt 14 Kindergä</w:t>
      </w:r>
      <w:r w:rsidR="004015E9">
        <w:rPr>
          <w:rFonts w:asciiTheme="minorHAnsi" w:hAnsiTheme="minorHAnsi"/>
          <w:sz w:val="22"/>
          <w:szCs w:val="22"/>
        </w:rPr>
        <w:t>r</w:t>
      </w:r>
      <w:r w:rsidR="00430C72">
        <w:rPr>
          <w:rFonts w:asciiTheme="minorHAnsi" w:hAnsiTheme="minorHAnsi"/>
          <w:sz w:val="22"/>
          <w:szCs w:val="22"/>
        </w:rPr>
        <w:t xml:space="preserve">ten in Bünde, Kirchlengern und Rödinghausen durchgeführt. </w:t>
      </w:r>
      <w:r w:rsidR="00D23405">
        <w:rPr>
          <w:rFonts w:asciiTheme="minorHAnsi" w:hAnsiTheme="minorHAnsi"/>
          <w:sz w:val="22"/>
          <w:szCs w:val="22"/>
        </w:rPr>
        <w:t>So haben rund 330 Kinder erfahren, wo ihr Wasser herkommt.</w:t>
      </w:r>
    </w:p>
    <w:p w:rsidR="00430C72" w:rsidRDefault="00430C72" w:rsidP="00656015">
      <w:pPr>
        <w:rPr>
          <w:rFonts w:asciiTheme="minorHAnsi" w:hAnsiTheme="minorHAnsi"/>
          <w:sz w:val="22"/>
          <w:szCs w:val="22"/>
        </w:rPr>
      </w:pPr>
    </w:p>
    <w:p w:rsidR="00DE42BD" w:rsidRDefault="00AE01F0" w:rsidP="0075401E">
      <w:pPr>
        <w:rPr>
          <w:rFonts w:asciiTheme="minorHAnsi" w:hAnsiTheme="minorHAnsi"/>
          <w:sz w:val="22"/>
          <w:szCs w:val="22"/>
        </w:rPr>
      </w:pPr>
      <w:r>
        <w:rPr>
          <w:rFonts w:asciiTheme="minorHAnsi" w:hAnsiTheme="minorHAnsi"/>
          <w:sz w:val="22"/>
          <w:szCs w:val="22"/>
        </w:rPr>
        <w:t xml:space="preserve">„Für </w:t>
      </w:r>
      <w:r w:rsidR="00430C72">
        <w:rPr>
          <w:rFonts w:asciiTheme="minorHAnsi" w:hAnsiTheme="minorHAnsi"/>
          <w:sz w:val="22"/>
          <w:szCs w:val="22"/>
        </w:rPr>
        <w:t>die Kinder</w:t>
      </w:r>
      <w:r>
        <w:rPr>
          <w:rFonts w:asciiTheme="minorHAnsi" w:hAnsiTheme="minorHAnsi"/>
          <w:sz w:val="22"/>
          <w:szCs w:val="22"/>
        </w:rPr>
        <w:t xml:space="preserve"> ist </w:t>
      </w:r>
      <w:r w:rsidR="00430C72">
        <w:rPr>
          <w:rFonts w:asciiTheme="minorHAnsi" w:hAnsiTheme="minorHAnsi"/>
          <w:sz w:val="22"/>
          <w:szCs w:val="22"/>
        </w:rPr>
        <w:t xml:space="preserve">klar: Wenn sie den Hahn öffnen, fließt Wasser. </w:t>
      </w:r>
      <w:r w:rsidR="005003BA">
        <w:rPr>
          <w:rFonts w:asciiTheme="minorHAnsi" w:hAnsiTheme="minorHAnsi"/>
          <w:sz w:val="22"/>
          <w:szCs w:val="22"/>
        </w:rPr>
        <w:t>Dabei ist es auch in unserer Region wichtig zu wissen, wie kostbar das Trinkwasser ist. Denn es ist alles andere als selbstverständlich, dass jederzeit Wasser verfügbar ist“, sagt Projektorganisatorin Anke Sundermeier von der EWB.</w:t>
      </w:r>
      <w:r w:rsidR="005003BA" w:rsidRPr="005003BA">
        <w:rPr>
          <w:rFonts w:asciiTheme="minorHAnsi" w:hAnsiTheme="minorHAnsi"/>
          <w:sz w:val="22"/>
          <w:szCs w:val="22"/>
        </w:rPr>
        <w:t xml:space="preserve"> </w:t>
      </w:r>
      <w:r w:rsidR="00DE42BD">
        <w:rPr>
          <w:rFonts w:asciiTheme="minorHAnsi" w:hAnsiTheme="minorHAnsi"/>
          <w:sz w:val="22"/>
          <w:szCs w:val="22"/>
        </w:rPr>
        <w:t xml:space="preserve">„Wir wissen nicht, wie sich der Klimawandel entwickelt. Wir merken aber heute schon, dass die Sommermonate tendenziell wärmer und trockener werden.“ </w:t>
      </w:r>
    </w:p>
    <w:p w:rsidR="00D23405" w:rsidRDefault="00D23405" w:rsidP="0075401E">
      <w:pPr>
        <w:rPr>
          <w:rFonts w:asciiTheme="minorHAnsi" w:hAnsiTheme="minorHAnsi"/>
          <w:sz w:val="22"/>
          <w:szCs w:val="22"/>
        </w:rPr>
      </w:pPr>
    </w:p>
    <w:p w:rsidR="0075401E" w:rsidRPr="008B521B" w:rsidRDefault="005003BA" w:rsidP="0075401E">
      <w:pPr>
        <w:rPr>
          <w:rFonts w:asciiTheme="minorHAnsi" w:hAnsiTheme="minorHAnsi"/>
          <w:b/>
          <w:sz w:val="22"/>
          <w:szCs w:val="22"/>
        </w:rPr>
      </w:pPr>
      <w:r>
        <w:rPr>
          <w:rFonts w:asciiTheme="minorHAnsi" w:hAnsiTheme="minorHAnsi"/>
          <w:sz w:val="22"/>
          <w:szCs w:val="22"/>
        </w:rPr>
        <w:t xml:space="preserve">Für den Waldkindergarten hatte die EWB Anika Telaar von der </w:t>
      </w:r>
      <w:r w:rsidRPr="008B521B">
        <w:rPr>
          <w:rStyle w:val="Fett"/>
          <w:rFonts w:asciiTheme="minorHAnsi" w:hAnsiTheme="minorHAnsi"/>
          <w:b w:val="0"/>
          <w:iCs/>
          <w:sz w:val="22"/>
          <w:szCs w:val="22"/>
        </w:rPr>
        <w:t>Deutschen Umwelt-Aktion (DUA)</w:t>
      </w:r>
      <w:r>
        <w:rPr>
          <w:rStyle w:val="Fett"/>
          <w:rFonts w:asciiTheme="minorHAnsi" w:hAnsiTheme="minorHAnsi"/>
          <w:b w:val="0"/>
          <w:iCs/>
          <w:sz w:val="22"/>
          <w:szCs w:val="22"/>
        </w:rPr>
        <w:t xml:space="preserve"> eingeladen. Die Pädagogin brachte den Kindern mit Spielen und Mitmachaktionen </w:t>
      </w:r>
      <w:r w:rsidR="0075401E" w:rsidRPr="008B521B">
        <w:rPr>
          <w:rStyle w:val="Fett"/>
          <w:rFonts w:asciiTheme="minorHAnsi" w:hAnsiTheme="minorHAnsi"/>
          <w:b w:val="0"/>
          <w:iCs/>
          <w:sz w:val="22"/>
          <w:szCs w:val="22"/>
        </w:rPr>
        <w:t>grundlegende Dinge zum Thema Trinkwasser</w:t>
      </w:r>
      <w:r>
        <w:rPr>
          <w:rStyle w:val="Fett"/>
          <w:rFonts w:asciiTheme="minorHAnsi" w:hAnsiTheme="minorHAnsi"/>
          <w:b w:val="0"/>
          <w:iCs/>
          <w:sz w:val="22"/>
          <w:szCs w:val="22"/>
        </w:rPr>
        <w:t xml:space="preserve"> bei</w:t>
      </w:r>
      <w:r w:rsidR="004015E9">
        <w:rPr>
          <w:rStyle w:val="Fett"/>
          <w:rFonts w:asciiTheme="minorHAnsi" w:hAnsiTheme="minorHAnsi"/>
          <w:b w:val="0"/>
          <w:iCs/>
          <w:sz w:val="22"/>
          <w:szCs w:val="22"/>
        </w:rPr>
        <w:t>. Zusammen ging</w:t>
      </w:r>
      <w:r>
        <w:rPr>
          <w:rStyle w:val="Fett"/>
          <w:rFonts w:asciiTheme="minorHAnsi" w:hAnsiTheme="minorHAnsi"/>
          <w:b w:val="0"/>
          <w:iCs/>
          <w:sz w:val="22"/>
          <w:szCs w:val="22"/>
        </w:rPr>
        <w:t xml:space="preserve">en sie </w:t>
      </w:r>
      <w:r w:rsidR="0075401E" w:rsidRPr="008B521B">
        <w:rPr>
          <w:rStyle w:val="Fett"/>
          <w:rFonts w:asciiTheme="minorHAnsi" w:hAnsiTheme="minorHAnsi"/>
          <w:b w:val="0"/>
          <w:iCs/>
          <w:sz w:val="22"/>
          <w:szCs w:val="22"/>
        </w:rPr>
        <w:t>der Frage nach, wie das Wasser tatsächlich in den Wasserhahn kommt und was nach dem Gebrauch damit passiert. Und was jeder Einzelne dazu beitragen kann, es nicht zu stark zu verunreinigen.</w:t>
      </w:r>
    </w:p>
    <w:p w:rsidR="00AE01F0" w:rsidRDefault="00AE01F0" w:rsidP="00AE01F0">
      <w:pPr>
        <w:rPr>
          <w:rFonts w:asciiTheme="minorHAnsi" w:hAnsiTheme="minorHAnsi"/>
          <w:sz w:val="22"/>
          <w:szCs w:val="22"/>
        </w:rPr>
      </w:pPr>
      <w:r>
        <w:rPr>
          <w:rFonts w:asciiTheme="minorHAnsi" w:hAnsiTheme="minorHAnsi"/>
          <w:sz w:val="22"/>
          <w:szCs w:val="22"/>
        </w:rPr>
        <w:t xml:space="preserve"> </w:t>
      </w:r>
    </w:p>
    <w:p w:rsidR="00E12DCE" w:rsidRDefault="00DE42BD" w:rsidP="00D21684">
      <w:pPr>
        <w:rPr>
          <w:rFonts w:asciiTheme="minorHAnsi" w:hAnsiTheme="minorHAnsi"/>
          <w:sz w:val="22"/>
          <w:szCs w:val="22"/>
        </w:rPr>
      </w:pPr>
      <w:r>
        <w:rPr>
          <w:rFonts w:asciiTheme="minorHAnsi" w:hAnsiTheme="minorHAnsi"/>
          <w:sz w:val="22"/>
          <w:szCs w:val="22"/>
        </w:rPr>
        <w:t>„</w:t>
      </w:r>
      <w:r w:rsidR="005003BA">
        <w:rPr>
          <w:rFonts w:asciiTheme="minorHAnsi" w:hAnsiTheme="minorHAnsi"/>
          <w:sz w:val="22"/>
          <w:szCs w:val="22"/>
        </w:rPr>
        <w:t xml:space="preserve">Die Trinkwasserversorgung in </w:t>
      </w:r>
      <w:r>
        <w:rPr>
          <w:rFonts w:asciiTheme="minorHAnsi" w:hAnsiTheme="minorHAnsi"/>
          <w:sz w:val="22"/>
          <w:szCs w:val="22"/>
        </w:rPr>
        <w:t>der</w:t>
      </w:r>
      <w:r w:rsidR="005003BA">
        <w:rPr>
          <w:rFonts w:asciiTheme="minorHAnsi" w:hAnsiTheme="minorHAnsi"/>
          <w:sz w:val="22"/>
          <w:szCs w:val="22"/>
        </w:rPr>
        <w:t xml:space="preserve"> Region funktioniert nämlich wie ein Kreislauf</w:t>
      </w:r>
      <w:r>
        <w:rPr>
          <w:rFonts w:asciiTheme="minorHAnsi" w:hAnsiTheme="minorHAnsi"/>
          <w:sz w:val="22"/>
          <w:szCs w:val="22"/>
        </w:rPr>
        <w:t>“, erklärt die Pädagogin den Kindern:</w:t>
      </w:r>
      <w:r w:rsidR="005003BA">
        <w:rPr>
          <w:rFonts w:asciiTheme="minorHAnsi" w:hAnsiTheme="minorHAnsi"/>
          <w:sz w:val="22"/>
          <w:szCs w:val="22"/>
        </w:rPr>
        <w:t xml:space="preserve"> Das Wasser</w:t>
      </w:r>
      <w:r w:rsidR="00D21684">
        <w:rPr>
          <w:rFonts w:asciiTheme="minorHAnsi" w:hAnsiTheme="minorHAnsi"/>
          <w:sz w:val="22"/>
          <w:szCs w:val="22"/>
        </w:rPr>
        <w:t xml:space="preserve"> fällt a</w:t>
      </w:r>
      <w:r w:rsidR="00503C5B">
        <w:rPr>
          <w:rFonts w:asciiTheme="minorHAnsi" w:hAnsiTheme="minorHAnsi"/>
          <w:sz w:val="22"/>
          <w:szCs w:val="22"/>
        </w:rPr>
        <w:t xml:space="preserve">ls </w:t>
      </w:r>
      <w:r w:rsidR="00274F7B">
        <w:rPr>
          <w:rFonts w:asciiTheme="minorHAnsi" w:hAnsiTheme="minorHAnsi"/>
          <w:sz w:val="22"/>
          <w:szCs w:val="22"/>
        </w:rPr>
        <w:t xml:space="preserve">Regen </w:t>
      </w:r>
      <w:r w:rsidR="00D21684">
        <w:rPr>
          <w:rFonts w:asciiTheme="minorHAnsi" w:hAnsiTheme="minorHAnsi"/>
          <w:sz w:val="22"/>
          <w:szCs w:val="22"/>
        </w:rPr>
        <w:t>vom Himmel</w:t>
      </w:r>
      <w:r w:rsidR="00274F7B">
        <w:rPr>
          <w:rFonts w:asciiTheme="minorHAnsi" w:hAnsiTheme="minorHAnsi"/>
          <w:sz w:val="22"/>
          <w:szCs w:val="22"/>
        </w:rPr>
        <w:t xml:space="preserve"> </w:t>
      </w:r>
      <w:r w:rsidR="004015E9">
        <w:rPr>
          <w:rFonts w:asciiTheme="minorHAnsi" w:hAnsiTheme="minorHAnsi"/>
          <w:sz w:val="22"/>
          <w:szCs w:val="22"/>
        </w:rPr>
        <w:t>herab</w:t>
      </w:r>
      <w:r w:rsidR="00274F7B">
        <w:rPr>
          <w:rFonts w:asciiTheme="minorHAnsi" w:hAnsiTheme="minorHAnsi"/>
          <w:sz w:val="22"/>
          <w:szCs w:val="22"/>
        </w:rPr>
        <w:t xml:space="preserve"> und sammelt sich </w:t>
      </w:r>
      <w:r w:rsidR="00422882">
        <w:rPr>
          <w:rFonts w:asciiTheme="minorHAnsi" w:hAnsiTheme="minorHAnsi"/>
          <w:sz w:val="22"/>
          <w:szCs w:val="22"/>
        </w:rPr>
        <w:t>anschließend im Erdreich</w:t>
      </w:r>
      <w:r w:rsidR="005003BA">
        <w:rPr>
          <w:rFonts w:asciiTheme="minorHAnsi" w:hAnsiTheme="minorHAnsi"/>
          <w:sz w:val="22"/>
          <w:szCs w:val="22"/>
        </w:rPr>
        <w:t>. M</w:t>
      </w:r>
      <w:r w:rsidR="004015E9">
        <w:rPr>
          <w:rFonts w:asciiTheme="minorHAnsi" w:hAnsiTheme="minorHAnsi"/>
          <w:sz w:val="22"/>
          <w:szCs w:val="22"/>
        </w:rPr>
        <w:t>ith</w:t>
      </w:r>
      <w:r w:rsidR="00422882">
        <w:rPr>
          <w:rFonts w:asciiTheme="minorHAnsi" w:hAnsiTheme="minorHAnsi"/>
          <w:sz w:val="22"/>
          <w:szCs w:val="22"/>
        </w:rPr>
        <w:t xml:space="preserve">ilfe </w:t>
      </w:r>
      <w:r w:rsidR="00937DF5">
        <w:rPr>
          <w:rFonts w:asciiTheme="minorHAnsi" w:hAnsiTheme="minorHAnsi"/>
          <w:sz w:val="22"/>
          <w:szCs w:val="22"/>
        </w:rPr>
        <w:t xml:space="preserve">von </w:t>
      </w:r>
      <w:r w:rsidR="00422882">
        <w:rPr>
          <w:rFonts w:asciiTheme="minorHAnsi" w:hAnsiTheme="minorHAnsi"/>
          <w:sz w:val="22"/>
          <w:szCs w:val="22"/>
        </w:rPr>
        <w:t xml:space="preserve">33 Brunnen </w:t>
      </w:r>
      <w:r w:rsidR="005003BA">
        <w:rPr>
          <w:rFonts w:asciiTheme="minorHAnsi" w:hAnsiTheme="minorHAnsi"/>
          <w:sz w:val="22"/>
          <w:szCs w:val="22"/>
        </w:rPr>
        <w:t xml:space="preserve">wird es </w:t>
      </w:r>
      <w:r w:rsidR="00E12DCE">
        <w:rPr>
          <w:rFonts w:asciiTheme="minorHAnsi" w:hAnsiTheme="minorHAnsi"/>
          <w:sz w:val="22"/>
          <w:szCs w:val="22"/>
        </w:rPr>
        <w:t xml:space="preserve">anschließend in die Wasserwerke gepumpt, wo </w:t>
      </w:r>
      <w:r w:rsidR="004015E9">
        <w:rPr>
          <w:rFonts w:asciiTheme="minorHAnsi" w:hAnsiTheme="minorHAnsi"/>
          <w:sz w:val="22"/>
          <w:szCs w:val="22"/>
        </w:rPr>
        <w:t xml:space="preserve">es </w:t>
      </w:r>
      <w:r w:rsidR="00344FA6">
        <w:rPr>
          <w:rFonts w:asciiTheme="minorHAnsi" w:hAnsiTheme="minorHAnsi"/>
          <w:sz w:val="22"/>
          <w:szCs w:val="22"/>
        </w:rPr>
        <w:t>gereinigt</w:t>
      </w:r>
      <w:r w:rsidR="00422882">
        <w:rPr>
          <w:rFonts w:asciiTheme="minorHAnsi" w:hAnsiTheme="minorHAnsi"/>
          <w:sz w:val="22"/>
          <w:szCs w:val="22"/>
        </w:rPr>
        <w:t xml:space="preserve"> und zum Trinken</w:t>
      </w:r>
      <w:r w:rsidR="00274F7B">
        <w:rPr>
          <w:rFonts w:asciiTheme="minorHAnsi" w:hAnsiTheme="minorHAnsi"/>
          <w:sz w:val="22"/>
          <w:szCs w:val="22"/>
        </w:rPr>
        <w:t xml:space="preserve"> aufbereitet</w:t>
      </w:r>
      <w:r w:rsidR="00E12DCE">
        <w:rPr>
          <w:rFonts w:asciiTheme="minorHAnsi" w:hAnsiTheme="minorHAnsi"/>
          <w:sz w:val="22"/>
          <w:szCs w:val="22"/>
        </w:rPr>
        <w:t xml:space="preserve"> wird</w:t>
      </w:r>
      <w:r w:rsidR="00422882">
        <w:rPr>
          <w:rFonts w:asciiTheme="minorHAnsi" w:hAnsiTheme="minorHAnsi"/>
          <w:sz w:val="22"/>
          <w:szCs w:val="22"/>
        </w:rPr>
        <w:t>.</w:t>
      </w:r>
      <w:r w:rsidR="00AA3DFF" w:rsidRPr="00AA3DFF">
        <w:rPr>
          <w:rFonts w:asciiTheme="minorHAnsi" w:hAnsiTheme="minorHAnsi"/>
          <w:sz w:val="22"/>
          <w:szCs w:val="22"/>
        </w:rPr>
        <w:t xml:space="preserve"> </w:t>
      </w:r>
      <w:r w:rsidR="00D21684">
        <w:rPr>
          <w:rFonts w:asciiTheme="minorHAnsi" w:hAnsiTheme="minorHAnsi"/>
          <w:sz w:val="22"/>
          <w:szCs w:val="22"/>
        </w:rPr>
        <w:t>3,</w:t>
      </w:r>
      <w:r w:rsidR="00AB59DD">
        <w:rPr>
          <w:rFonts w:asciiTheme="minorHAnsi" w:hAnsiTheme="minorHAnsi"/>
          <w:sz w:val="22"/>
          <w:szCs w:val="22"/>
        </w:rPr>
        <w:t>3</w:t>
      </w:r>
      <w:bookmarkStart w:id="0" w:name="_GoBack"/>
      <w:bookmarkEnd w:id="0"/>
      <w:r w:rsidR="00D21684">
        <w:rPr>
          <w:rFonts w:asciiTheme="minorHAnsi" w:hAnsiTheme="minorHAnsi"/>
          <w:sz w:val="22"/>
          <w:szCs w:val="22"/>
        </w:rPr>
        <w:t xml:space="preserve"> Milliarden Liter Trinkwasser liefert die EWB jedes Jahr auf diese Weise durch ihr </w:t>
      </w:r>
      <w:r w:rsidR="00903803">
        <w:rPr>
          <w:rFonts w:asciiTheme="minorHAnsi" w:hAnsiTheme="minorHAnsi"/>
          <w:sz w:val="22"/>
          <w:szCs w:val="22"/>
        </w:rPr>
        <w:t>62</w:t>
      </w:r>
      <w:r w:rsidR="00AB59DD">
        <w:rPr>
          <w:rFonts w:asciiTheme="minorHAnsi" w:hAnsiTheme="minorHAnsi"/>
          <w:sz w:val="22"/>
          <w:szCs w:val="22"/>
        </w:rPr>
        <w:t>7</w:t>
      </w:r>
      <w:r w:rsidR="00903803">
        <w:rPr>
          <w:rFonts w:asciiTheme="minorHAnsi" w:hAnsiTheme="minorHAnsi"/>
          <w:sz w:val="22"/>
          <w:szCs w:val="22"/>
        </w:rPr>
        <w:t xml:space="preserve"> </w:t>
      </w:r>
      <w:r w:rsidR="00D21684">
        <w:rPr>
          <w:rFonts w:asciiTheme="minorHAnsi" w:hAnsiTheme="minorHAnsi"/>
          <w:sz w:val="22"/>
          <w:szCs w:val="22"/>
        </w:rPr>
        <w:t xml:space="preserve">Kilometer langes Leitungsnetz bis in jeden Wasserhahn. </w:t>
      </w:r>
      <w:r>
        <w:rPr>
          <w:rFonts w:asciiTheme="minorHAnsi" w:hAnsiTheme="minorHAnsi"/>
          <w:sz w:val="22"/>
          <w:szCs w:val="22"/>
        </w:rPr>
        <w:t>„Das klingt viel. Trotzdem ist es wichtig, unser Wasser besonders im Sommer nicht bedenkenlos zu verschwenden“, erklärte Anika Telaar den Kindern.</w:t>
      </w:r>
    </w:p>
    <w:p w:rsidR="00DE42BD" w:rsidRDefault="00DE42BD" w:rsidP="00D21684">
      <w:pPr>
        <w:rPr>
          <w:rFonts w:asciiTheme="minorHAnsi" w:hAnsiTheme="minorHAnsi"/>
          <w:sz w:val="22"/>
          <w:szCs w:val="22"/>
        </w:rPr>
      </w:pPr>
    </w:p>
    <w:p w:rsidR="00D23405" w:rsidRDefault="00DE42BD" w:rsidP="00D23405">
      <w:pPr>
        <w:rPr>
          <w:rFonts w:asciiTheme="minorHAnsi" w:hAnsiTheme="minorHAnsi"/>
          <w:sz w:val="22"/>
          <w:szCs w:val="22"/>
        </w:rPr>
      </w:pPr>
      <w:r>
        <w:rPr>
          <w:rFonts w:asciiTheme="minorHAnsi" w:hAnsiTheme="minorHAnsi"/>
          <w:sz w:val="22"/>
          <w:szCs w:val="22"/>
        </w:rPr>
        <w:t>Im</w:t>
      </w:r>
      <w:r w:rsidR="00D23405">
        <w:rPr>
          <w:rFonts w:asciiTheme="minorHAnsi" w:hAnsiTheme="minorHAnsi"/>
          <w:sz w:val="22"/>
          <w:szCs w:val="22"/>
        </w:rPr>
        <w:t xml:space="preserve"> Waldkindergarten</w:t>
      </w:r>
      <w:r>
        <w:rPr>
          <w:rFonts w:asciiTheme="minorHAnsi" w:hAnsiTheme="minorHAnsi"/>
          <w:sz w:val="22"/>
          <w:szCs w:val="22"/>
        </w:rPr>
        <w:t xml:space="preserve"> </w:t>
      </w:r>
      <w:r w:rsidR="00541662">
        <w:rPr>
          <w:rFonts w:asciiTheme="minorHAnsi" w:hAnsiTheme="minorHAnsi"/>
          <w:sz w:val="22"/>
          <w:szCs w:val="22"/>
        </w:rPr>
        <w:t xml:space="preserve">Bünde </w:t>
      </w:r>
      <w:r>
        <w:rPr>
          <w:rFonts w:asciiTheme="minorHAnsi" w:hAnsiTheme="minorHAnsi"/>
          <w:sz w:val="22"/>
          <w:szCs w:val="22"/>
        </w:rPr>
        <w:t xml:space="preserve">wurde </w:t>
      </w:r>
      <w:r w:rsidR="00D23405">
        <w:rPr>
          <w:rFonts w:asciiTheme="minorHAnsi" w:hAnsiTheme="minorHAnsi"/>
          <w:sz w:val="22"/>
          <w:szCs w:val="22"/>
        </w:rPr>
        <w:t xml:space="preserve">ebenfalls der Frage nachgegangen, was mit dem Wasser passiert, wenn es gebraucht und verschmutzt wurde. Zusammen mit Anika Telaar </w:t>
      </w:r>
      <w:r>
        <w:rPr>
          <w:rFonts w:asciiTheme="minorHAnsi" w:hAnsiTheme="minorHAnsi"/>
          <w:sz w:val="22"/>
          <w:szCs w:val="22"/>
        </w:rPr>
        <w:t xml:space="preserve">schlüpften die Kinder in die Rolle von kleinen Forschern und </w:t>
      </w:r>
      <w:r w:rsidR="00D23405">
        <w:rPr>
          <w:rFonts w:asciiTheme="minorHAnsi" w:hAnsiTheme="minorHAnsi"/>
          <w:sz w:val="22"/>
          <w:szCs w:val="22"/>
        </w:rPr>
        <w:t xml:space="preserve">bauten </w:t>
      </w:r>
      <w:r>
        <w:rPr>
          <w:rFonts w:asciiTheme="minorHAnsi" w:hAnsiTheme="minorHAnsi"/>
          <w:sz w:val="22"/>
          <w:szCs w:val="22"/>
        </w:rPr>
        <w:t>ein Modell einer</w:t>
      </w:r>
      <w:r w:rsidR="00D23405">
        <w:rPr>
          <w:rFonts w:asciiTheme="minorHAnsi" w:hAnsiTheme="minorHAnsi"/>
          <w:sz w:val="22"/>
          <w:szCs w:val="22"/>
        </w:rPr>
        <w:t xml:space="preserve"> Filteranlage aus einer PET-Flasche, etwas Watte und Sand. Von oben wurde dann eingefärbtes Wasser in den kleinen Filter geschüttet. Unten kam das Wasser</w:t>
      </w:r>
      <w:r w:rsidR="004015E9">
        <w:rPr>
          <w:rFonts w:asciiTheme="minorHAnsi" w:hAnsiTheme="minorHAnsi"/>
          <w:sz w:val="22"/>
          <w:szCs w:val="22"/>
        </w:rPr>
        <w:t>,</w:t>
      </w:r>
      <w:r w:rsidR="00D23405">
        <w:rPr>
          <w:rFonts w:asciiTheme="minorHAnsi" w:hAnsiTheme="minorHAnsi"/>
          <w:sz w:val="22"/>
          <w:szCs w:val="22"/>
        </w:rPr>
        <w:t xml:space="preserve"> wie von Zauberhand, sauber und klar wieder heraus. </w:t>
      </w:r>
      <w:r>
        <w:rPr>
          <w:rFonts w:asciiTheme="minorHAnsi" w:hAnsiTheme="minorHAnsi"/>
          <w:sz w:val="22"/>
          <w:szCs w:val="22"/>
        </w:rPr>
        <w:t xml:space="preserve">Das sorgte für viele staunende Kinderaugen und war ein gelungener Abschluss des einstündigen Umweltunterrichtes der EWB. </w:t>
      </w:r>
    </w:p>
    <w:p w:rsidR="00D23405" w:rsidRDefault="00D23405" w:rsidP="00D23405">
      <w:pPr>
        <w:rPr>
          <w:rFonts w:asciiTheme="minorHAnsi" w:hAnsiTheme="minorHAnsi"/>
          <w:sz w:val="22"/>
          <w:szCs w:val="22"/>
        </w:rPr>
      </w:pPr>
    </w:p>
    <w:p w:rsidR="00E17CEE" w:rsidRDefault="00E17CEE" w:rsidP="00274F7B">
      <w:pPr>
        <w:rPr>
          <w:rFonts w:asciiTheme="minorHAnsi" w:hAnsiTheme="minorHAnsi"/>
          <w:sz w:val="22"/>
          <w:szCs w:val="22"/>
        </w:rPr>
      </w:pPr>
    </w:p>
    <w:p w:rsidR="00DE42BD" w:rsidRDefault="00DE42BD" w:rsidP="00DE42BD">
      <w:pPr>
        <w:rPr>
          <w:rFonts w:ascii="Arial Narrow" w:hAnsi="Arial Narrow"/>
          <w:b/>
          <w:bCs/>
          <w:sz w:val="20"/>
          <w:szCs w:val="20"/>
          <w:u w:val="single"/>
        </w:rPr>
      </w:pPr>
      <w:r>
        <w:rPr>
          <w:rFonts w:ascii="Arial Narrow" w:hAnsi="Arial Narrow"/>
          <w:b/>
          <w:bCs/>
          <w:sz w:val="20"/>
          <w:szCs w:val="20"/>
          <w:u w:val="single"/>
        </w:rPr>
        <w:t>Über die Energie- und Wasserversorgung Bünde GmbH</w:t>
      </w:r>
      <w:r>
        <w:rPr>
          <w:rFonts w:ascii="Arial Narrow" w:hAnsi="Arial Narrow"/>
          <w:sz w:val="20"/>
          <w:szCs w:val="20"/>
        </w:rPr>
        <w:t xml:space="preserve"> </w:t>
      </w:r>
    </w:p>
    <w:p w:rsidR="00DE42BD" w:rsidRDefault="00DE42BD" w:rsidP="00DE42BD">
      <w:pPr>
        <w:rPr>
          <w:rFonts w:ascii="Arial Narrow" w:hAnsi="Arial Narrow"/>
          <w:sz w:val="20"/>
          <w:szCs w:val="20"/>
        </w:rPr>
      </w:pPr>
      <w:r>
        <w:rPr>
          <w:rFonts w:ascii="Arial Narrow" w:hAnsi="Arial Narrow"/>
          <w:sz w:val="20"/>
          <w:szCs w:val="20"/>
        </w:rPr>
        <w:t>Die Energie- und Wasserversorgung Bünde GmbH versorgt in Bünde, Kirchlengern, Rödinghausen rund. 27.000 Kunden mit Trinkwasser, rund 14.000 Kunden mit Strom, sowie mehr als 20.000 Kunden mit Erdgas und Wärme, in die Stadt Spenge werden Erdgas, Wärme und Strom geliefert. Anteilseigner sind die Bünder Bäder GmbH bzw. die Stadt Bünde sowie die Gemeinde Kirchlengern. Das Unternehmen EWB steht für die Versorgung mit Erdgas, Wasser, Wärme und Strom sowie den Betrieb und die Führung von Energienetzen, ferner für die Wahrnehmung von zukunftsorientierten und innovativen Energie- und Wärmeversorgungsaufgaben. Das Unternehmen beschäftigt 85Mitarbeiter einschließlich Auszubildenden und wird geleitet von Geschäftsführerin Dr. Marion Kapsa.</w:t>
      </w:r>
    </w:p>
    <w:p w:rsidR="00DE42BD" w:rsidRDefault="00DE42BD" w:rsidP="00DE42BD">
      <w:pPr>
        <w:rPr>
          <w:rFonts w:ascii="Arial Narrow" w:hAnsi="Arial Narrow"/>
          <w:b/>
          <w:bCs/>
          <w:sz w:val="20"/>
          <w:szCs w:val="20"/>
          <w:u w:val="single"/>
        </w:rPr>
      </w:pPr>
    </w:p>
    <w:tbl>
      <w:tblPr>
        <w:tblW w:w="0" w:type="auto"/>
        <w:tblInd w:w="108" w:type="dxa"/>
        <w:tblCellMar>
          <w:left w:w="0" w:type="dxa"/>
          <w:right w:w="0" w:type="dxa"/>
        </w:tblCellMar>
        <w:tblLook w:val="04A0" w:firstRow="1" w:lastRow="0" w:firstColumn="1" w:lastColumn="0" w:noHBand="0" w:noVBand="1"/>
      </w:tblPr>
      <w:tblGrid>
        <w:gridCol w:w="3541"/>
      </w:tblGrid>
      <w:tr w:rsidR="00DE42BD" w:rsidTr="0084798C">
        <w:trPr>
          <w:trHeight w:val="1011"/>
        </w:trPr>
        <w:tc>
          <w:tcPr>
            <w:tcW w:w="354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E42BD" w:rsidRDefault="00DE42BD" w:rsidP="0084798C">
            <w:pPr>
              <w:rPr>
                <w:rFonts w:ascii="Arial Narrow" w:eastAsiaTheme="minorHAnsi" w:hAnsi="Arial Narrow"/>
                <w:sz w:val="20"/>
                <w:szCs w:val="20"/>
                <w:lang w:eastAsia="en-US"/>
              </w:rPr>
            </w:pPr>
            <w:r>
              <w:rPr>
                <w:rFonts w:ascii="Arial Narrow" w:hAnsi="Arial Narrow"/>
                <w:sz w:val="20"/>
                <w:szCs w:val="20"/>
              </w:rPr>
              <w:t>Pressekontakt</w:t>
            </w:r>
          </w:p>
          <w:p w:rsidR="00DE42BD" w:rsidRDefault="00DE42BD" w:rsidP="0084798C">
            <w:pPr>
              <w:rPr>
                <w:rFonts w:ascii="Arial Narrow" w:hAnsi="Arial Narrow"/>
                <w:sz w:val="20"/>
                <w:szCs w:val="20"/>
              </w:rPr>
            </w:pPr>
            <w:r>
              <w:rPr>
                <w:rFonts w:ascii="Arial Narrow" w:hAnsi="Arial Narrow"/>
                <w:sz w:val="20"/>
                <w:szCs w:val="20"/>
              </w:rPr>
              <w:t>Dr. Marion Kapsa</w:t>
            </w:r>
          </w:p>
          <w:p w:rsidR="00DE42BD" w:rsidRDefault="00DE42BD" w:rsidP="0084798C">
            <w:pPr>
              <w:rPr>
                <w:rFonts w:ascii="Arial Narrow" w:eastAsiaTheme="minorHAnsi" w:hAnsi="Arial Narrow"/>
                <w:sz w:val="20"/>
                <w:szCs w:val="20"/>
                <w:lang w:eastAsia="en-US"/>
              </w:rPr>
            </w:pPr>
            <w:r>
              <w:rPr>
                <w:rFonts w:ascii="Arial Narrow" w:hAnsi="Arial Narrow"/>
                <w:sz w:val="20"/>
                <w:szCs w:val="20"/>
              </w:rPr>
              <w:t>Telefon 05223 967-141</w:t>
            </w:r>
            <w:r>
              <w:rPr>
                <w:rFonts w:ascii="Arial Narrow" w:hAnsi="Arial Narrow"/>
                <w:sz w:val="20"/>
                <w:szCs w:val="20"/>
              </w:rPr>
              <w:br/>
            </w:r>
            <w:hyperlink r:id="rId9" w:history="1">
              <w:r>
                <w:rPr>
                  <w:rStyle w:val="Hyperlink"/>
                  <w:rFonts w:ascii="Arial Narrow" w:hAnsi="Arial Narrow"/>
                  <w:sz w:val="20"/>
                  <w:szCs w:val="20"/>
                </w:rPr>
                <w:t>gf@ewb.aov.de</w:t>
              </w:r>
            </w:hyperlink>
            <w:r>
              <w:rPr>
                <w:rFonts w:ascii="Arial Narrow" w:hAnsi="Arial Narrow"/>
                <w:sz w:val="20"/>
                <w:szCs w:val="20"/>
              </w:rPr>
              <w:t xml:space="preserve"> </w:t>
            </w:r>
          </w:p>
        </w:tc>
      </w:tr>
    </w:tbl>
    <w:p w:rsidR="00DE42BD" w:rsidRDefault="00DE42BD" w:rsidP="00DE42BD">
      <w:pPr>
        <w:rPr>
          <w:rFonts w:ascii="Arial Narrow" w:hAnsi="Arial Narrow" w:cs="Arial"/>
          <w:b/>
          <w:sz w:val="20"/>
          <w:szCs w:val="20"/>
          <w:u w:val="single"/>
        </w:rPr>
      </w:pPr>
    </w:p>
    <w:p w:rsidR="00E80827" w:rsidRPr="00CA55B2" w:rsidRDefault="00E80827" w:rsidP="00DE42BD">
      <w:pPr>
        <w:rPr>
          <w:rFonts w:asciiTheme="minorHAnsi" w:hAnsiTheme="minorHAnsi"/>
          <w:sz w:val="22"/>
          <w:szCs w:val="22"/>
        </w:rPr>
      </w:pPr>
    </w:p>
    <w:sectPr w:rsidR="00E80827" w:rsidRPr="00CA55B2" w:rsidSect="00527ECD">
      <w:headerReference w:type="default" r:id="rId10"/>
      <w:footerReference w:type="default" r:id="rId11"/>
      <w:pgSz w:w="11906" w:h="16838"/>
      <w:pgMar w:top="2552" w:right="3117" w:bottom="1843"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1225E7B" w16cid:durableId="1DAAD752"/>
  <w16cid:commentId w16cid:paraId="2E8F64C9" w16cid:durableId="1DAAD703"/>
  <w16cid:commentId w16cid:paraId="4E1A2D2A" w16cid:durableId="1DAB10C6"/>
  <w16cid:commentId w16cid:paraId="5D437C4C" w16cid:durableId="1DAB10CE"/>
  <w16cid:commentId w16cid:paraId="010459DD" w16cid:durableId="1DAB21A3"/>
  <w16cid:commentId w16cid:paraId="1EF81621" w16cid:durableId="1DAB115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1AE0" w:rsidRDefault="00241AE0">
      <w:r>
        <w:separator/>
      </w:r>
    </w:p>
  </w:endnote>
  <w:endnote w:type="continuationSeparator" w:id="0">
    <w:p w:rsidR="00241AE0" w:rsidRDefault="00241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ell MT">
    <w:altName w:val="Times New Roman"/>
    <w:panose1 w:val="02020503060305020303"/>
    <w:charset w:val="00"/>
    <w:family w:val="roman"/>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C80" w:rsidRDefault="00287C46">
    <w:pPr>
      <w:pStyle w:val="Fuzeile"/>
      <w:rPr>
        <w:caps/>
        <w:color w:val="333333"/>
        <w:sz w:val="16"/>
        <w:szCs w:val="16"/>
      </w:rPr>
    </w:pPr>
    <w:r>
      <w:rPr>
        <w:caps/>
        <w:noProof/>
        <w:color w:val="333333"/>
        <w:sz w:val="20"/>
        <w:szCs w:val="16"/>
      </w:rPr>
      <mc:AlternateContent>
        <mc:Choice Requires="wps">
          <w:drawing>
            <wp:anchor distT="0" distB="0" distL="114300" distR="114300" simplePos="0" relativeHeight="251658240" behindDoc="0" locked="0" layoutInCell="1" allowOverlap="1" wp14:anchorId="3BF40A7D" wp14:editId="1C432CE9">
              <wp:simplePos x="0" y="0"/>
              <wp:positionH relativeFrom="column">
                <wp:posOffset>-32385</wp:posOffset>
              </wp:positionH>
              <wp:positionV relativeFrom="paragraph">
                <wp:posOffset>66040</wp:posOffset>
              </wp:positionV>
              <wp:extent cx="5835650" cy="0"/>
              <wp:effectExtent l="53340" t="56515" r="54610" b="5778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5650" cy="0"/>
                      </a:xfrm>
                      <a:prstGeom prst="line">
                        <a:avLst/>
                      </a:prstGeom>
                      <a:noFill/>
                      <a:ln w="1016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pt,5.2pt" to="456.9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" strokecolor="#969696" strokeweight="8pt"/>
          </w:pict>
        </mc:Fallback>
      </mc:AlternateContent>
    </w:r>
  </w:p>
  <w:p w:rsidR="00FE2C80" w:rsidRPr="00E048CD" w:rsidRDefault="00FE2C80">
    <w:pPr>
      <w:pStyle w:val="Fuzeile"/>
      <w:rPr>
        <w:rFonts w:ascii="Arial Narrow" w:hAnsi="Arial Narrow"/>
        <w:caps/>
        <w:color w:val="333333"/>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1AE0" w:rsidRDefault="00241AE0">
      <w:r>
        <w:separator/>
      </w:r>
    </w:p>
  </w:footnote>
  <w:footnote w:type="continuationSeparator" w:id="0">
    <w:p w:rsidR="00241AE0" w:rsidRDefault="00241A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7C81" w:rsidRDefault="00CA7C81" w:rsidP="00CA7C81">
    <w:pPr>
      <w:pStyle w:val="Kopfzeile"/>
      <w:tabs>
        <w:tab w:val="clear" w:pos="4536"/>
        <w:tab w:val="clear" w:pos="9072"/>
      </w:tabs>
      <w:rPr>
        <w:rFonts w:ascii="Arial Narrow" w:hAnsi="Arial Narrow" w:cs="Calibri"/>
        <w:b/>
        <w:sz w:val="32"/>
        <w:szCs w:val="32"/>
      </w:rPr>
    </w:pPr>
    <w:r>
      <w:rPr>
        <w:rFonts w:ascii="Arial Narrow" w:hAnsi="Arial Narrow" w:cs="Calibri"/>
        <w:b/>
        <w:noProof/>
        <w:sz w:val="32"/>
        <w:szCs w:val="32"/>
      </w:rPr>
      <w:drawing>
        <wp:anchor distT="0" distB="0" distL="114300" distR="114300" simplePos="0" relativeHeight="251661312" behindDoc="1" locked="0" layoutInCell="1" allowOverlap="1" wp14:anchorId="3CF3A99E" wp14:editId="6ABEE3FE">
          <wp:simplePos x="0" y="0"/>
          <wp:positionH relativeFrom="column">
            <wp:posOffset>4215283</wp:posOffset>
          </wp:positionH>
          <wp:positionV relativeFrom="paragraph">
            <wp:posOffset>-21946</wp:posOffset>
          </wp:positionV>
          <wp:extent cx="1332230" cy="817245"/>
          <wp:effectExtent l="0" t="0" r="1270" b="1905"/>
          <wp:wrapNone/>
          <wp:docPr id="3" name="Grafik 3" descr="EW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WB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2230" cy="817245"/>
                  </a:xfrm>
                  <a:prstGeom prst="rect">
                    <a:avLst/>
                  </a:prstGeom>
                  <a:noFill/>
                  <a:ln>
                    <a:noFill/>
                  </a:ln>
                </pic:spPr>
              </pic:pic>
            </a:graphicData>
          </a:graphic>
          <wp14:sizeRelH relativeFrom="page">
            <wp14:pctWidth>0</wp14:pctWidth>
          </wp14:sizeRelH>
          <wp14:sizeRelV relativeFrom="page">
            <wp14:pctHeight>0</wp14:pctHeight>
          </wp14:sizeRelV>
        </wp:anchor>
      </w:drawing>
    </w:r>
    <w:r w:rsidR="00E80827">
      <w:rPr>
        <w:rFonts w:ascii="Arial Narrow" w:hAnsi="Arial Narrow" w:cs="Calibri"/>
        <w:b/>
        <w:sz w:val="32"/>
        <w:szCs w:val="32"/>
      </w:rPr>
      <w:t>PRESSE-INFORMATION</w:t>
    </w:r>
  </w:p>
  <w:p w:rsidR="00FE2C80" w:rsidRPr="00CA7C81" w:rsidRDefault="00CA7C81" w:rsidP="00CA7C81">
    <w:pPr>
      <w:pStyle w:val="Kopfzeile"/>
    </w:pPr>
    <w:r>
      <w:rPr>
        <w:rFonts w:ascii="Arial Narrow" w:hAnsi="Arial Narrow" w:cs="Calibri"/>
        <w:b/>
        <w:noProof/>
        <w:sz w:val="32"/>
        <w:szCs w:val="32"/>
      </w:rPr>
      <mc:AlternateContent>
        <mc:Choice Requires="wps">
          <w:drawing>
            <wp:anchor distT="0" distB="0" distL="114300" distR="114300" simplePos="0" relativeHeight="251660288" behindDoc="0" locked="0" layoutInCell="1" allowOverlap="1" wp14:anchorId="383D800F" wp14:editId="2A6691CC">
              <wp:simplePos x="0" y="0"/>
              <wp:positionH relativeFrom="column">
                <wp:posOffset>-32385</wp:posOffset>
              </wp:positionH>
              <wp:positionV relativeFrom="paragraph">
                <wp:posOffset>724535</wp:posOffset>
              </wp:positionV>
              <wp:extent cx="5581015" cy="0"/>
              <wp:effectExtent l="53340" t="57785" r="52070" b="5651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1016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pt,57.05pt" to="436.9pt,5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" strokecolor="#969696" strokeweight="8pt"/>
          </w:pict>
        </mc:Fallback>
      </mc:AlternateContent>
    </w:r>
    <w:r w:rsidR="00DE42BD">
      <w:rPr>
        <w:rFonts w:ascii="Arial Narrow" w:hAnsi="Arial Narrow" w:cs="Calibri"/>
        <w:b/>
        <w:sz w:val="32"/>
        <w:szCs w:val="32"/>
      </w:rPr>
      <w:t>2020-</w:t>
    </w:r>
    <w:r w:rsidR="00AB59DD">
      <w:rPr>
        <w:rFonts w:ascii="Arial Narrow" w:hAnsi="Arial Narrow" w:cs="Calibri"/>
        <w:b/>
        <w:sz w:val="32"/>
        <w:szCs w:val="32"/>
      </w:rPr>
      <w:t>03-05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41356"/>
    <w:multiLevelType w:val="hybridMultilevel"/>
    <w:tmpl w:val="E4CE733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27047626"/>
    <w:multiLevelType w:val="hybridMultilevel"/>
    <w:tmpl w:val="A810F3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193516"/>
    <w:multiLevelType w:val="multilevel"/>
    <w:tmpl w:val="98429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FF084D"/>
    <w:multiLevelType w:val="hybridMultilevel"/>
    <w:tmpl w:val="F98E5B7C"/>
    <w:lvl w:ilvl="0" w:tplc="128CE876">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71510BFF"/>
    <w:multiLevelType w:val="hybridMultilevel"/>
    <w:tmpl w:val="F2B24AE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7C5D40C2"/>
    <w:multiLevelType w:val="hybridMultilevel"/>
    <w:tmpl w:val="1090A62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5"/>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216"/>
    <w:rsid w:val="00002584"/>
    <w:rsid w:val="00003938"/>
    <w:rsid w:val="00013472"/>
    <w:rsid w:val="00020278"/>
    <w:rsid w:val="000204D8"/>
    <w:rsid w:val="00023C39"/>
    <w:rsid w:val="0002421D"/>
    <w:rsid w:val="00025EDB"/>
    <w:rsid w:val="00030EAA"/>
    <w:rsid w:val="00031603"/>
    <w:rsid w:val="000355B3"/>
    <w:rsid w:val="00035CD2"/>
    <w:rsid w:val="00037C56"/>
    <w:rsid w:val="0004233A"/>
    <w:rsid w:val="000433D5"/>
    <w:rsid w:val="00046920"/>
    <w:rsid w:val="0004782B"/>
    <w:rsid w:val="00082ECD"/>
    <w:rsid w:val="00086B1E"/>
    <w:rsid w:val="000968ED"/>
    <w:rsid w:val="000A1C41"/>
    <w:rsid w:val="000A5EDF"/>
    <w:rsid w:val="000A69A2"/>
    <w:rsid w:val="000A70A9"/>
    <w:rsid w:val="000D049A"/>
    <w:rsid w:val="000D0B61"/>
    <w:rsid w:val="000D18CA"/>
    <w:rsid w:val="000D47E1"/>
    <w:rsid w:val="00100969"/>
    <w:rsid w:val="001017EE"/>
    <w:rsid w:val="0010225D"/>
    <w:rsid w:val="0011689C"/>
    <w:rsid w:val="00127D65"/>
    <w:rsid w:val="00133BF5"/>
    <w:rsid w:val="00133D82"/>
    <w:rsid w:val="00142BCA"/>
    <w:rsid w:val="001459E4"/>
    <w:rsid w:val="001565DF"/>
    <w:rsid w:val="001632DA"/>
    <w:rsid w:val="00166022"/>
    <w:rsid w:val="0017294B"/>
    <w:rsid w:val="001735E0"/>
    <w:rsid w:val="00173FD7"/>
    <w:rsid w:val="00174762"/>
    <w:rsid w:val="00187906"/>
    <w:rsid w:val="00187B53"/>
    <w:rsid w:val="0019030A"/>
    <w:rsid w:val="001A0FD1"/>
    <w:rsid w:val="001A51AE"/>
    <w:rsid w:val="001A7655"/>
    <w:rsid w:val="001C66B7"/>
    <w:rsid w:val="001C699F"/>
    <w:rsid w:val="001C724C"/>
    <w:rsid w:val="001D0A4C"/>
    <w:rsid w:val="001F1330"/>
    <w:rsid w:val="001F7515"/>
    <w:rsid w:val="00210902"/>
    <w:rsid w:val="002125A3"/>
    <w:rsid w:val="002162FD"/>
    <w:rsid w:val="002240AE"/>
    <w:rsid w:val="00226D16"/>
    <w:rsid w:val="002331CB"/>
    <w:rsid w:val="00240D45"/>
    <w:rsid w:val="00241AE0"/>
    <w:rsid w:val="0024328B"/>
    <w:rsid w:val="002440DD"/>
    <w:rsid w:val="002447A4"/>
    <w:rsid w:val="00251C2C"/>
    <w:rsid w:val="00251DCF"/>
    <w:rsid w:val="00254353"/>
    <w:rsid w:val="0025542D"/>
    <w:rsid w:val="00257AAF"/>
    <w:rsid w:val="00271035"/>
    <w:rsid w:val="00274F7B"/>
    <w:rsid w:val="00276986"/>
    <w:rsid w:val="00277E83"/>
    <w:rsid w:val="00283612"/>
    <w:rsid w:val="00287C46"/>
    <w:rsid w:val="00291478"/>
    <w:rsid w:val="002A7D91"/>
    <w:rsid w:val="002B5338"/>
    <w:rsid w:val="002B6F88"/>
    <w:rsid w:val="002D0A06"/>
    <w:rsid w:val="002F656A"/>
    <w:rsid w:val="00300005"/>
    <w:rsid w:val="00303972"/>
    <w:rsid w:val="003134B5"/>
    <w:rsid w:val="00320768"/>
    <w:rsid w:val="0032727F"/>
    <w:rsid w:val="00330C7B"/>
    <w:rsid w:val="003335DA"/>
    <w:rsid w:val="00333858"/>
    <w:rsid w:val="00344FA6"/>
    <w:rsid w:val="00347382"/>
    <w:rsid w:val="00347744"/>
    <w:rsid w:val="003540C0"/>
    <w:rsid w:val="003541DF"/>
    <w:rsid w:val="00362136"/>
    <w:rsid w:val="00364675"/>
    <w:rsid w:val="003675B5"/>
    <w:rsid w:val="0037402E"/>
    <w:rsid w:val="00375534"/>
    <w:rsid w:val="00377074"/>
    <w:rsid w:val="0039476B"/>
    <w:rsid w:val="00395314"/>
    <w:rsid w:val="003953EA"/>
    <w:rsid w:val="003B1ACF"/>
    <w:rsid w:val="003B5DA6"/>
    <w:rsid w:val="003C140B"/>
    <w:rsid w:val="003C287A"/>
    <w:rsid w:val="003C308E"/>
    <w:rsid w:val="003C6AB3"/>
    <w:rsid w:val="003D0052"/>
    <w:rsid w:val="003D34FF"/>
    <w:rsid w:val="003E49FF"/>
    <w:rsid w:val="003F2BC9"/>
    <w:rsid w:val="003F32C7"/>
    <w:rsid w:val="003F3C22"/>
    <w:rsid w:val="003F7DAE"/>
    <w:rsid w:val="004015E9"/>
    <w:rsid w:val="00402240"/>
    <w:rsid w:val="004074DB"/>
    <w:rsid w:val="00412029"/>
    <w:rsid w:val="00414ECD"/>
    <w:rsid w:val="00417C03"/>
    <w:rsid w:val="00421B4A"/>
    <w:rsid w:val="00422882"/>
    <w:rsid w:val="00430C72"/>
    <w:rsid w:val="004558BA"/>
    <w:rsid w:val="00464F1F"/>
    <w:rsid w:val="00467CAE"/>
    <w:rsid w:val="0047299C"/>
    <w:rsid w:val="00490915"/>
    <w:rsid w:val="004911D6"/>
    <w:rsid w:val="004B0498"/>
    <w:rsid w:val="004B4C13"/>
    <w:rsid w:val="004C07B9"/>
    <w:rsid w:val="004E07F5"/>
    <w:rsid w:val="004F1592"/>
    <w:rsid w:val="005003BA"/>
    <w:rsid w:val="00502FC3"/>
    <w:rsid w:val="00503C5B"/>
    <w:rsid w:val="005155A7"/>
    <w:rsid w:val="0051681E"/>
    <w:rsid w:val="00527ECD"/>
    <w:rsid w:val="00531D58"/>
    <w:rsid w:val="00541662"/>
    <w:rsid w:val="00554EAE"/>
    <w:rsid w:val="00561C4B"/>
    <w:rsid w:val="00566752"/>
    <w:rsid w:val="005710A8"/>
    <w:rsid w:val="00575C7B"/>
    <w:rsid w:val="00583075"/>
    <w:rsid w:val="0058499C"/>
    <w:rsid w:val="0059068E"/>
    <w:rsid w:val="00595486"/>
    <w:rsid w:val="005A5762"/>
    <w:rsid w:val="005B26FE"/>
    <w:rsid w:val="005B28BD"/>
    <w:rsid w:val="005B3DCE"/>
    <w:rsid w:val="005B4F15"/>
    <w:rsid w:val="005F0700"/>
    <w:rsid w:val="0061127E"/>
    <w:rsid w:val="006305F3"/>
    <w:rsid w:val="00632594"/>
    <w:rsid w:val="006336F5"/>
    <w:rsid w:val="00636021"/>
    <w:rsid w:val="0063727E"/>
    <w:rsid w:val="00642DFC"/>
    <w:rsid w:val="00644999"/>
    <w:rsid w:val="00645847"/>
    <w:rsid w:val="0065026F"/>
    <w:rsid w:val="00656015"/>
    <w:rsid w:val="006723EE"/>
    <w:rsid w:val="006811A6"/>
    <w:rsid w:val="0068247A"/>
    <w:rsid w:val="0068707A"/>
    <w:rsid w:val="00691741"/>
    <w:rsid w:val="00693E1A"/>
    <w:rsid w:val="006A4033"/>
    <w:rsid w:val="006A5FDB"/>
    <w:rsid w:val="006A6335"/>
    <w:rsid w:val="006B3AFF"/>
    <w:rsid w:val="006C69D9"/>
    <w:rsid w:val="006D0FDD"/>
    <w:rsid w:val="007006DA"/>
    <w:rsid w:val="00721DC2"/>
    <w:rsid w:val="0072201C"/>
    <w:rsid w:val="00724F66"/>
    <w:rsid w:val="00734876"/>
    <w:rsid w:val="00736876"/>
    <w:rsid w:val="0074026D"/>
    <w:rsid w:val="00741BED"/>
    <w:rsid w:val="0075401E"/>
    <w:rsid w:val="007544EC"/>
    <w:rsid w:val="007555BA"/>
    <w:rsid w:val="00761EEA"/>
    <w:rsid w:val="00762D5B"/>
    <w:rsid w:val="007654BB"/>
    <w:rsid w:val="00766304"/>
    <w:rsid w:val="007667C0"/>
    <w:rsid w:val="00772DD5"/>
    <w:rsid w:val="00774C3B"/>
    <w:rsid w:val="00777216"/>
    <w:rsid w:val="007970B7"/>
    <w:rsid w:val="00797B84"/>
    <w:rsid w:val="007A47F2"/>
    <w:rsid w:val="007A5EE3"/>
    <w:rsid w:val="007A7CA1"/>
    <w:rsid w:val="007B066A"/>
    <w:rsid w:val="007B099E"/>
    <w:rsid w:val="007B3A08"/>
    <w:rsid w:val="007B65AE"/>
    <w:rsid w:val="007C71B8"/>
    <w:rsid w:val="007D4E4C"/>
    <w:rsid w:val="007E2AAD"/>
    <w:rsid w:val="007F7DDB"/>
    <w:rsid w:val="00813ED0"/>
    <w:rsid w:val="00821689"/>
    <w:rsid w:val="0082168F"/>
    <w:rsid w:val="0082545A"/>
    <w:rsid w:val="008260CF"/>
    <w:rsid w:val="00833E2C"/>
    <w:rsid w:val="00835148"/>
    <w:rsid w:val="00837BB5"/>
    <w:rsid w:val="00852487"/>
    <w:rsid w:val="008607B7"/>
    <w:rsid w:val="008657C1"/>
    <w:rsid w:val="00880DE7"/>
    <w:rsid w:val="00891AD1"/>
    <w:rsid w:val="008A07DE"/>
    <w:rsid w:val="008A22A2"/>
    <w:rsid w:val="008A370B"/>
    <w:rsid w:val="008B29C4"/>
    <w:rsid w:val="008B2BF3"/>
    <w:rsid w:val="008B521B"/>
    <w:rsid w:val="008B5883"/>
    <w:rsid w:val="008C346E"/>
    <w:rsid w:val="008D3AA4"/>
    <w:rsid w:val="008E6F04"/>
    <w:rsid w:val="008F1A0A"/>
    <w:rsid w:val="008F639D"/>
    <w:rsid w:val="008F7811"/>
    <w:rsid w:val="00903803"/>
    <w:rsid w:val="00904810"/>
    <w:rsid w:val="0092056D"/>
    <w:rsid w:val="009351B4"/>
    <w:rsid w:val="00937DF5"/>
    <w:rsid w:val="00940990"/>
    <w:rsid w:val="00943B1F"/>
    <w:rsid w:val="009618B3"/>
    <w:rsid w:val="00964237"/>
    <w:rsid w:val="0096743C"/>
    <w:rsid w:val="00967E84"/>
    <w:rsid w:val="00972BFA"/>
    <w:rsid w:val="009756F0"/>
    <w:rsid w:val="00981903"/>
    <w:rsid w:val="0098242C"/>
    <w:rsid w:val="009864DA"/>
    <w:rsid w:val="00990D65"/>
    <w:rsid w:val="00996A32"/>
    <w:rsid w:val="00997688"/>
    <w:rsid w:val="00997C8D"/>
    <w:rsid w:val="009A5658"/>
    <w:rsid w:val="009B11DD"/>
    <w:rsid w:val="009B25BE"/>
    <w:rsid w:val="009B3202"/>
    <w:rsid w:val="009B36C5"/>
    <w:rsid w:val="009B5F68"/>
    <w:rsid w:val="009C05F6"/>
    <w:rsid w:val="009D2B9F"/>
    <w:rsid w:val="009D4A03"/>
    <w:rsid w:val="009E0325"/>
    <w:rsid w:val="009E5F17"/>
    <w:rsid w:val="009F0CE9"/>
    <w:rsid w:val="009F786B"/>
    <w:rsid w:val="00A00C4C"/>
    <w:rsid w:val="00A01448"/>
    <w:rsid w:val="00A01D8C"/>
    <w:rsid w:val="00A10E81"/>
    <w:rsid w:val="00A11B7A"/>
    <w:rsid w:val="00A16F4C"/>
    <w:rsid w:val="00A23941"/>
    <w:rsid w:val="00A241E9"/>
    <w:rsid w:val="00A276EA"/>
    <w:rsid w:val="00A31FB2"/>
    <w:rsid w:val="00A33DDC"/>
    <w:rsid w:val="00A37CFE"/>
    <w:rsid w:val="00A43BDF"/>
    <w:rsid w:val="00A67F69"/>
    <w:rsid w:val="00A7256E"/>
    <w:rsid w:val="00A802FC"/>
    <w:rsid w:val="00A85FFC"/>
    <w:rsid w:val="00A9184E"/>
    <w:rsid w:val="00A9530E"/>
    <w:rsid w:val="00A95F82"/>
    <w:rsid w:val="00AA141F"/>
    <w:rsid w:val="00AA37AE"/>
    <w:rsid w:val="00AA3DFF"/>
    <w:rsid w:val="00AB4746"/>
    <w:rsid w:val="00AB59DD"/>
    <w:rsid w:val="00AC4379"/>
    <w:rsid w:val="00AC5364"/>
    <w:rsid w:val="00AE01F0"/>
    <w:rsid w:val="00AF1247"/>
    <w:rsid w:val="00AF3DB2"/>
    <w:rsid w:val="00AF5FBB"/>
    <w:rsid w:val="00B048A9"/>
    <w:rsid w:val="00B07FAD"/>
    <w:rsid w:val="00B107D4"/>
    <w:rsid w:val="00B2301E"/>
    <w:rsid w:val="00B30D6B"/>
    <w:rsid w:val="00B34D33"/>
    <w:rsid w:val="00B42AE6"/>
    <w:rsid w:val="00B63D8E"/>
    <w:rsid w:val="00B77354"/>
    <w:rsid w:val="00B91293"/>
    <w:rsid w:val="00B933F5"/>
    <w:rsid w:val="00B97473"/>
    <w:rsid w:val="00BA40EA"/>
    <w:rsid w:val="00BA7105"/>
    <w:rsid w:val="00BB12B5"/>
    <w:rsid w:val="00BC54A1"/>
    <w:rsid w:val="00BD182D"/>
    <w:rsid w:val="00BD3C48"/>
    <w:rsid w:val="00BD6BB4"/>
    <w:rsid w:val="00C12AAA"/>
    <w:rsid w:val="00C1657F"/>
    <w:rsid w:val="00C2210C"/>
    <w:rsid w:val="00C22B0D"/>
    <w:rsid w:val="00C26162"/>
    <w:rsid w:val="00C354C6"/>
    <w:rsid w:val="00C43054"/>
    <w:rsid w:val="00C60C53"/>
    <w:rsid w:val="00C70C09"/>
    <w:rsid w:val="00C85B54"/>
    <w:rsid w:val="00CA55B2"/>
    <w:rsid w:val="00CA7C81"/>
    <w:rsid w:val="00CC05F2"/>
    <w:rsid w:val="00CD6897"/>
    <w:rsid w:val="00CD7E29"/>
    <w:rsid w:val="00CE4DD3"/>
    <w:rsid w:val="00CF51F1"/>
    <w:rsid w:val="00CF65A2"/>
    <w:rsid w:val="00CF7DD3"/>
    <w:rsid w:val="00D02374"/>
    <w:rsid w:val="00D028CE"/>
    <w:rsid w:val="00D13A87"/>
    <w:rsid w:val="00D20AF3"/>
    <w:rsid w:val="00D21684"/>
    <w:rsid w:val="00D2237E"/>
    <w:rsid w:val="00D23405"/>
    <w:rsid w:val="00D23A43"/>
    <w:rsid w:val="00D253E2"/>
    <w:rsid w:val="00D272A7"/>
    <w:rsid w:val="00D31AF5"/>
    <w:rsid w:val="00D57A89"/>
    <w:rsid w:val="00D72C1F"/>
    <w:rsid w:val="00D735F6"/>
    <w:rsid w:val="00D74DDA"/>
    <w:rsid w:val="00D801A6"/>
    <w:rsid w:val="00D853A9"/>
    <w:rsid w:val="00D97C28"/>
    <w:rsid w:val="00DB51E4"/>
    <w:rsid w:val="00DC04C0"/>
    <w:rsid w:val="00DC0ED4"/>
    <w:rsid w:val="00DC6216"/>
    <w:rsid w:val="00DC7743"/>
    <w:rsid w:val="00DD0BC3"/>
    <w:rsid w:val="00DD2BDF"/>
    <w:rsid w:val="00DD3F96"/>
    <w:rsid w:val="00DE42BD"/>
    <w:rsid w:val="00DE4AF9"/>
    <w:rsid w:val="00DF6308"/>
    <w:rsid w:val="00E0092A"/>
    <w:rsid w:val="00E048CD"/>
    <w:rsid w:val="00E12DCE"/>
    <w:rsid w:val="00E16821"/>
    <w:rsid w:val="00E17CEE"/>
    <w:rsid w:val="00E44B5F"/>
    <w:rsid w:val="00E47535"/>
    <w:rsid w:val="00E47B92"/>
    <w:rsid w:val="00E52CAC"/>
    <w:rsid w:val="00E55B7F"/>
    <w:rsid w:val="00E56A54"/>
    <w:rsid w:val="00E57793"/>
    <w:rsid w:val="00E662E9"/>
    <w:rsid w:val="00E71042"/>
    <w:rsid w:val="00E726B6"/>
    <w:rsid w:val="00E751FD"/>
    <w:rsid w:val="00E80827"/>
    <w:rsid w:val="00E8125E"/>
    <w:rsid w:val="00E90AA6"/>
    <w:rsid w:val="00EA0C0D"/>
    <w:rsid w:val="00EA3350"/>
    <w:rsid w:val="00EB1A81"/>
    <w:rsid w:val="00EB25A5"/>
    <w:rsid w:val="00EC3FF4"/>
    <w:rsid w:val="00EC5C6C"/>
    <w:rsid w:val="00ED34F0"/>
    <w:rsid w:val="00EE1F5F"/>
    <w:rsid w:val="00EE7102"/>
    <w:rsid w:val="00EF27A2"/>
    <w:rsid w:val="00EF71A9"/>
    <w:rsid w:val="00F05E29"/>
    <w:rsid w:val="00F06B14"/>
    <w:rsid w:val="00F159BB"/>
    <w:rsid w:val="00F201DD"/>
    <w:rsid w:val="00F22398"/>
    <w:rsid w:val="00F30999"/>
    <w:rsid w:val="00F3183F"/>
    <w:rsid w:val="00F34EBE"/>
    <w:rsid w:val="00F37358"/>
    <w:rsid w:val="00F553C6"/>
    <w:rsid w:val="00F561DA"/>
    <w:rsid w:val="00F6228B"/>
    <w:rsid w:val="00F63023"/>
    <w:rsid w:val="00F63D61"/>
    <w:rsid w:val="00F65019"/>
    <w:rsid w:val="00F660FB"/>
    <w:rsid w:val="00F77ED3"/>
    <w:rsid w:val="00F9273D"/>
    <w:rsid w:val="00FB0D38"/>
    <w:rsid w:val="00FB2DC0"/>
    <w:rsid w:val="00FB5ECA"/>
    <w:rsid w:val="00FD082C"/>
    <w:rsid w:val="00FE2C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F7DAE"/>
    <w:rPr>
      <w:sz w:val="24"/>
      <w:szCs w:val="24"/>
    </w:rPr>
  </w:style>
  <w:style w:type="paragraph" w:styleId="berschrift1">
    <w:name w:val="heading 1"/>
    <w:basedOn w:val="Standard"/>
    <w:next w:val="Standard"/>
    <w:qFormat/>
    <w:pPr>
      <w:keepNext/>
      <w:outlineLvl w:val="0"/>
    </w:pPr>
    <w:rPr>
      <w:rFonts w:ascii="Arial Narrow" w:hAnsi="Arial Narrow" w:cs="Arial"/>
      <w:b/>
      <w:bCs/>
      <w:color w:val="000000"/>
      <w:szCs w:val="20"/>
    </w:rPr>
  </w:style>
  <w:style w:type="paragraph" w:styleId="berschrift3">
    <w:name w:val="heading 3"/>
    <w:basedOn w:val="Standard"/>
    <w:next w:val="Standard"/>
    <w:link w:val="berschrift3Zchn"/>
    <w:uiPriority w:val="9"/>
    <w:semiHidden/>
    <w:unhideWhenUsed/>
    <w:qFormat/>
    <w:rsid w:val="00FE2C80"/>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ascii="Bell MT" w:hAnsi="Bell MT"/>
      <w:smallCaps/>
      <w:sz w:val="36"/>
      <w:szCs w:val="36"/>
    </w:rPr>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aliases w:val="Textkörper-Einzug"/>
    <w:basedOn w:val="Standard"/>
    <w:pPr>
      <w:autoSpaceDE w:val="0"/>
      <w:autoSpaceDN w:val="0"/>
      <w:adjustRightInd w:val="0"/>
      <w:spacing w:before="150" w:after="150" w:line="420" w:lineRule="atLeast"/>
      <w:ind w:right="600"/>
    </w:pPr>
    <w:rPr>
      <w:rFonts w:ascii="Arial Unicode MS" w:eastAsia="Arial Unicode MS" w:cs="Arial Unicode MS"/>
      <w:sz w:val="22"/>
      <w:szCs w:val="22"/>
    </w:rPr>
  </w:style>
  <w:style w:type="character" w:styleId="Hyperlink">
    <w:name w:val="Hyperlink"/>
    <w:rPr>
      <w:color w:val="0000FF"/>
      <w:u w:val="single"/>
    </w:rPr>
  </w:style>
  <w:style w:type="paragraph" w:styleId="Textkrper">
    <w:name w:val="Body Text"/>
    <w:basedOn w:val="Standard"/>
    <w:pPr>
      <w:widowControl w:val="0"/>
      <w:autoSpaceDE w:val="0"/>
      <w:autoSpaceDN w:val="0"/>
      <w:adjustRightInd w:val="0"/>
    </w:pPr>
    <w:rPr>
      <w:rFonts w:ascii="Tahoma" w:hAnsi="Tahoma"/>
      <w:sz w:val="20"/>
      <w:szCs w:val="20"/>
    </w:rPr>
  </w:style>
  <w:style w:type="table" w:styleId="Tabellenraster">
    <w:name w:val="Table Grid"/>
    <w:basedOn w:val="NormaleTabelle"/>
    <w:rsid w:val="00D57A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rvorhebung">
    <w:name w:val="Emphasis"/>
    <w:uiPriority w:val="20"/>
    <w:qFormat/>
    <w:rsid w:val="00A33DDC"/>
    <w:rPr>
      <w:i/>
      <w:iCs/>
    </w:rPr>
  </w:style>
  <w:style w:type="paragraph" w:styleId="Sprechblasentext">
    <w:name w:val="Balloon Text"/>
    <w:basedOn w:val="Standard"/>
    <w:link w:val="SprechblasentextZchn"/>
    <w:uiPriority w:val="99"/>
    <w:semiHidden/>
    <w:unhideWhenUsed/>
    <w:rsid w:val="00C70C09"/>
    <w:rPr>
      <w:rFonts w:ascii="Tahoma" w:hAnsi="Tahoma" w:cs="Tahoma"/>
      <w:sz w:val="16"/>
      <w:szCs w:val="16"/>
    </w:rPr>
  </w:style>
  <w:style w:type="character" w:customStyle="1" w:styleId="SprechblasentextZchn">
    <w:name w:val="Sprechblasentext Zchn"/>
    <w:link w:val="Sprechblasentext"/>
    <w:uiPriority w:val="99"/>
    <w:semiHidden/>
    <w:rsid w:val="00C70C09"/>
    <w:rPr>
      <w:rFonts w:ascii="Tahoma" w:hAnsi="Tahoma" w:cs="Tahoma"/>
      <w:sz w:val="16"/>
      <w:szCs w:val="16"/>
    </w:rPr>
  </w:style>
  <w:style w:type="character" w:customStyle="1" w:styleId="berschrift3Zchn">
    <w:name w:val="Überschrift 3 Zchn"/>
    <w:link w:val="berschrift3"/>
    <w:uiPriority w:val="9"/>
    <w:semiHidden/>
    <w:rsid w:val="00FE2C80"/>
    <w:rPr>
      <w:rFonts w:ascii="Cambria" w:eastAsia="Times New Roman" w:hAnsi="Cambria" w:cs="Times New Roman"/>
      <w:b/>
      <w:bCs/>
      <w:sz w:val="26"/>
      <w:szCs w:val="26"/>
    </w:rPr>
  </w:style>
  <w:style w:type="character" w:customStyle="1" w:styleId="st">
    <w:name w:val="st"/>
    <w:rsid w:val="00FE2C80"/>
  </w:style>
  <w:style w:type="paragraph" w:customStyle="1" w:styleId="fliesstext">
    <w:name w:val="fliesstext"/>
    <w:basedOn w:val="Standard"/>
    <w:rsid w:val="00527ECD"/>
    <w:pPr>
      <w:spacing w:before="100" w:beforeAutospacing="1" w:after="100" w:afterAutospacing="1" w:line="240" w:lineRule="atLeast"/>
    </w:pPr>
    <w:rPr>
      <w:color w:val="000000"/>
      <w:sz w:val="18"/>
      <w:szCs w:val="18"/>
    </w:rPr>
  </w:style>
  <w:style w:type="paragraph" w:styleId="Listenabsatz">
    <w:name w:val="List Paragraph"/>
    <w:basedOn w:val="Standard"/>
    <w:uiPriority w:val="34"/>
    <w:qFormat/>
    <w:rsid w:val="00142BCA"/>
    <w:pPr>
      <w:ind w:left="708"/>
    </w:pPr>
  </w:style>
  <w:style w:type="paragraph" w:styleId="StandardWeb">
    <w:name w:val="Normal (Web)"/>
    <w:basedOn w:val="Standard"/>
    <w:uiPriority w:val="99"/>
    <w:semiHidden/>
    <w:unhideWhenUsed/>
    <w:rsid w:val="0011689C"/>
    <w:pPr>
      <w:spacing w:before="100" w:beforeAutospacing="1" w:after="100" w:afterAutospacing="1"/>
    </w:pPr>
  </w:style>
  <w:style w:type="character" w:styleId="Fett">
    <w:name w:val="Strong"/>
    <w:basedOn w:val="Absatz-Standardschriftart"/>
    <w:uiPriority w:val="22"/>
    <w:qFormat/>
    <w:rsid w:val="0011689C"/>
    <w:rPr>
      <w:b/>
      <w:bCs/>
    </w:rPr>
  </w:style>
  <w:style w:type="character" w:styleId="Kommentarzeichen">
    <w:name w:val="annotation reference"/>
    <w:basedOn w:val="Absatz-Standardschriftart"/>
    <w:uiPriority w:val="99"/>
    <w:semiHidden/>
    <w:unhideWhenUsed/>
    <w:rsid w:val="00B933F5"/>
    <w:rPr>
      <w:sz w:val="16"/>
      <w:szCs w:val="16"/>
    </w:rPr>
  </w:style>
  <w:style w:type="paragraph" w:styleId="Kommentartext">
    <w:name w:val="annotation text"/>
    <w:basedOn w:val="Standard"/>
    <w:link w:val="KommentartextZchn"/>
    <w:uiPriority w:val="99"/>
    <w:unhideWhenUsed/>
    <w:rsid w:val="00B933F5"/>
    <w:rPr>
      <w:sz w:val="20"/>
      <w:szCs w:val="20"/>
    </w:rPr>
  </w:style>
  <w:style w:type="character" w:customStyle="1" w:styleId="KommentartextZchn">
    <w:name w:val="Kommentartext Zchn"/>
    <w:basedOn w:val="Absatz-Standardschriftart"/>
    <w:link w:val="Kommentartext"/>
    <w:uiPriority w:val="99"/>
    <w:rsid w:val="00B933F5"/>
  </w:style>
  <w:style w:type="paragraph" w:styleId="Kommentarthema">
    <w:name w:val="annotation subject"/>
    <w:basedOn w:val="Kommentartext"/>
    <w:next w:val="Kommentartext"/>
    <w:link w:val="KommentarthemaZchn"/>
    <w:uiPriority w:val="99"/>
    <w:semiHidden/>
    <w:unhideWhenUsed/>
    <w:rsid w:val="00B933F5"/>
    <w:rPr>
      <w:b/>
      <w:bCs/>
    </w:rPr>
  </w:style>
  <w:style w:type="character" w:customStyle="1" w:styleId="KommentarthemaZchn">
    <w:name w:val="Kommentarthema Zchn"/>
    <w:basedOn w:val="KommentartextZchn"/>
    <w:link w:val="Kommentarthema"/>
    <w:uiPriority w:val="99"/>
    <w:semiHidden/>
    <w:rsid w:val="00B933F5"/>
    <w:rPr>
      <w:b/>
      <w:bCs/>
    </w:rPr>
  </w:style>
  <w:style w:type="character" w:customStyle="1" w:styleId="KopfzeileZchn">
    <w:name w:val="Kopfzeile Zchn"/>
    <w:basedOn w:val="Absatz-Standardschriftart"/>
    <w:link w:val="Kopfzeile"/>
    <w:rsid w:val="00CA7C8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F7DAE"/>
    <w:rPr>
      <w:sz w:val="24"/>
      <w:szCs w:val="24"/>
    </w:rPr>
  </w:style>
  <w:style w:type="paragraph" w:styleId="berschrift1">
    <w:name w:val="heading 1"/>
    <w:basedOn w:val="Standard"/>
    <w:next w:val="Standard"/>
    <w:qFormat/>
    <w:pPr>
      <w:keepNext/>
      <w:outlineLvl w:val="0"/>
    </w:pPr>
    <w:rPr>
      <w:rFonts w:ascii="Arial Narrow" w:hAnsi="Arial Narrow" w:cs="Arial"/>
      <w:b/>
      <w:bCs/>
      <w:color w:val="000000"/>
      <w:szCs w:val="20"/>
    </w:rPr>
  </w:style>
  <w:style w:type="paragraph" w:styleId="berschrift3">
    <w:name w:val="heading 3"/>
    <w:basedOn w:val="Standard"/>
    <w:next w:val="Standard"/>
    <w:link w:val="berschrift3Zchn"/>
    <w:uiPriority w:val="9"/>
    <w:semiHidden/>
    <w:unhideWhenUsed/>
    <w:qFormat/>
    <w:rsid w:val="00FE2C80"/>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ascii="Bell MT" w:hAnsi="Bell MT"/>
      <w:smallCaps/>
      <w:sz w:val="36"/>
      <w:szCs w:val="36"/>
    </w:rPr>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aliases w:val="Textkörper-Einzug"/>
    <w:basedOn w:val="Standard"/>
    <w:pPr>
      <w:autoSpaceDE w:val="0"/>
      <w:autoSpaceDN w:val="0"/>
      <w:adjustRightInd w:val="0"/>
      <w:spacing w:before="150" w:after="150" w:line="420" w:lineRule="atLeast"/>
      <w:ind w:right="600"/>
    </w:pPr>
    <w:rPr>
      <w:rFonts w:ascii="Arial Unicode MS" w:eastAsia="Arial Unicode MS" w:cs="Arial Unicode MS"/>
      <w:sz w:val="22"/>
      <w:szCs w:val="22"/>
    </w:rPr>
  </w:style>
  <w:style w:type="character" w:styleId="Hyperlink">
    <w:name w:val="Hyperlink"/>
    <w:rPr>
      <w:color w:val="0000FF"/>
      <w:u w:val="single"/>
    </w:rPr>
  </w:style>
  <w:style w:type="paragraph" w:styleId="Textkrper">
    <w:name w:val="Body Text"/>
    <w:basedOn w:val="Standard"/>
    <w:pPr>
      <w:widowControl w:val="0"/>
      <w:autoSpaceDE w:val="0"/>
      <w:autoSpaceDN w:val="0"/>
      <w:adjustRightInd w:val="0"/>
    </w:pPr>
    <w:rPr>
      <w:rFonts w:ascii="Tahoma" w:hAnsi="Tahoma"/>
      <w:sz w:val="20"/>
      <w:szCs w:val="20"/>
    </w:rPr>
  </w:style>
  <w:style w:type="table" w:styleId="Tabellenraster">
    <w:name w:val="Table Grid"/>
    <w:basedOn w:val="NormaleTabelle"/>
    <w:rsid w:val="00D57A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rvorhebung">
    <w:name w:val="Emphasis"/>
    <w:uiPriority w:val="20"/>
    <w:qFormat/>
    <w:rsid w:val="00A33DDC"/>
    <w:rPr>
      <w:i/>
      <w:iCs/>
    </w:rPr>
  </w:style>
  <w:style w:type="paragraph" w:styleId="Sprechblasentext">
    <w:name w:val="Balloon Text"/>
    <w:basedOn w:val="Standard"/>
    <w:link w:val="SprechblasentextZchn"/>
    <w:uiPriority w:val="99"/>
    <w:semiHidden/>
    <w:unhideWhenUsed/>
    <w:rsid w:val="00C70C09"/>
    <w:rPr>
      <w:rFonts w:ascii="Tahoma" w:hAnsi="Tahoma" w:cs="Tahoma"/>
      <w:sz w:val="16"/>
      <w:szCs w:val="16"/>
    </w:rPr>
  </w:style>
  <w:style w:type="character" w:customStyle="1" w:styleId="SprechblasentextZchn">
    <w:name w:val="Sprechblasentext Zchn"/>
    <w:link w:val="Sprechblasentext"/>
    <w:uiPriority w:val="99"/>
    <w:semiHidden/>
    <w:rsid w:val="00C70C09"/>
    <w:rPr>
      <w:rFonts w:ascii="Tahoma" w:hAnsi="Tahoma" w:cs="Tahoma"/>
      <w:sz w:val="16"/>
      <w:szCs w:val="16"/>
    </w:rPr>
  </w:style>
  <w:style w:type="character" w:customStyle="1" w:styleId="berschrift3Zchn">
    <w:name w:val="Überschrift 3 Zchn"/>
    <w:link w:val="berschrift3"/>
    <w:uiPriority w:val="9"/>
    <w:semiHidden/>
    <w:rsid w:val="00FE2C80"/>
    <w:rPr>
      <w:rFonts w:ascii="Cambria" w:eastAsia="Times New Roman" w:hAnsi="Cambria" w:cs="Times New Roman"/>
      <w:b/>
      <w:bCs/>
      <w:sz w:val="26"/>
      <w:szCs w:val="26"/>
    </w:rPr>
  </w:style>
  <w:style w:type="character" w:customStyle="1" w:styleId="st">
    <w:name w:val="st"/>
    <w:rsid w:val="00FE2C80"/>
  </w:style>
  <w:style w:type="paragraph" w:customStyle="1" w:styleId="fliesstext">
    <w:name w:val="fliesstext"/>
    <w:basedOn w:val="Standard"/>
    <w:rsid w:val="00527ECD"/>
    <w:pPr>
      <w:spacing w:before="100" w:beforeAutospacing="1" w:after="100" w:afterAutospacing="1" w:line="240" w:lineRule="atLeast"/>
    </w:pPr>
    <w:rPr>
      <w:color w:val="000000"/>
      <w:sz w:val="18"/>
      <w:szCs w:val="18"/>
    </w:rPr>
  </w:style>
  <w:style w:type="paragraph" w:styleId="Listenabsatz">
    <w:name w:val="List Paragraph"/>
    <w:basedOn w:val="Standard"/>
    <w:uiPriority w:val="34"/>
    <w:qFormat/>
    <w:rsid w:val="00142BCA"/>
    <w:pPr>
      <w:ind w:left="708"/>
    </w:pPr>
  </w:style>
  <w:style w:type="paragraph" w:styleId="StandardWeb">
    <w:name w:val="Normal (Web)"/>
    <w:basedOn w:val="Standard"/>
    <w:uiPriority w:val="99"/>
    <w:semiHidden/>
    <w:unhideWhenUsed/>
    <w:rsid w:val="0011689C"/>
    <w:pPr>
      <w:spacing w:before="100" w:beforeAutospacing="1" w:after="100" w:afterAutospacing="1"/>
    </w:pPr>
  </w:style>
  <w:style w:type="character" w:styleId="Fett">
    <w:name w:val="Strong"/>
    <w:basedOn w:val="Absatz-Standardschriftart"/>
    <w:uiPriority w:val="22"/>
    <w:qFormat/>
    <w:rsid w:val="0011689C"/>
    <w:rPr>
      <w:b/>
      <w:bCs/>
    </w:rPr>
  </w:style>
  <w:style w:type="character" w:styleId="Kommentarzeichen">
    <w:name w:val="annotation reference"/>
    <w:basedOn w:val="Absatz-Standardschriftart"/>
    <w:uiPriority w:val="99"/>
    <w:semiHidden/>
    <w:unhideWhenUsed/>
    <w:rsid w:val="00B933F5"/>
    <w:rPr>
      <w:sz w:val="16"/>
      <w:szCs w:val="16"/>
    </w:rPr>
  </w:style>
  <w:style w:type="paragraph" w:styleId="Kommentartext">
    <w:name w:val="annotation text"/>
    <w:basedOn w:val="Standard"/>
    <w:link w:val="KommentartextZchn"/>
    <w:uiPriority w:val="99"/>
    <w:unhideWhenUsed/>
    <w:rsid w:val="00B933F5"/>
    <w:rPr>
      <w:sz w:val="20"/>
      <w:szCs w:val="20"/>
    </w:rPr>
  </w:style>
  <w:style w:type="character" w:customStyle="1" w:styleId="KommentartextZchn">
    <w:name w:val="Kommentartext Zchn"/>
    <w:basedOn w:val="Absatz-Standardschriftart"/>
    <w:link w:val="Kommentartext"/>
    <w:uiPriority w:val="99"/>
    <w:rsid w:val="00B933F5"/>
  </w:style>
  <w:style w:type="paragraph" w:styleId="Kommentarthema">
    <w:name w:val="annotation subject"/>
    <w:basedOn w:val="Kommentartext"/>
    <w:next w:val="Kommentartext"/>
    <w:link w:val="KommentarthemaZchn"/>
    <w:uiPriority w:val="99"/>
    <w:semiHidden/>
    <w:unhideWhenUsed/>
    <w:rsid w:val="00B933F5"/>
    <w:rPr>
      <w:b/>
      <w:bCs/>
    </w:rPr>
  </w:style>
  <w:style w:type="character" w:customStyle="1" w:styleId="KommentarthemaZchn">
    <w:name w:val="Kommentarthema Zchn"/>
    <w:basedOn w:val="KommentartextZchn"/>
    <w:link w:val="Kommentarthema"/>
    <w:uiPriority w:val="99"/>
    <w:semiHidden/>
    <w:rsid w:val="00B933F5"/>
    <w:rPr>
      <w:b/>
      <w:bCs/>
    </w:rPr>
  </w:style>
  <w:style w:type="character" w:customStyle="1" w:styleId="KopfzeileZchn">
    <w:name w:val="Kopfzeile Zchn"/>
    <w:basedOn w:val="Absatz-Standardschriftart"/>
    <w:link w:val="Kopfzeile"/>
    <w:rsid w:val="00CA7C8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69528">
      <w:bodyDiv w:val="1"/>
      <w:marLeft w:val="0"/>
      <w:marRight w:val="0"/>
      <w:marTop w:val="0"/>
      <w:marBottom w:val="0"/>
      <w:divBdr>
        <w:top w:val="none" w:sz="0" w:space="0" w:color="auto"/>
        <w:left w:val="none" w:sz="0" w:space="0" w:color="auto"/>
        <w:bottom w:val="none" w:sz="0" w:space="0" w:color="auto"/>
        <w:right w:val="none" w:sz="0" w:space="0" w:color="auto"/>
      </w:divBdr>
    </w:div>
    <w:div w:id="375588942">
      <w:bodyDiv w:val="1"/>
      <w:marLeft w:val="0"/>
      <w:marRight w:val="0"/>
      <w:marTop w:val="0"/>
      <w:marBottom w:val="0"/>
      <w:divBdr>
        <w:top w:val="none" w:sz="0" w:space="0" w:color="auto"/>
        <w:left w:val="none" w:sz="0" w:space="0" w:color="auto"/>
        <w:bottom w:val="none" w:sz="0" w:space="0" w:color="auto"/>
        <w:right w:val="none" w:sz="0" w:space="0" w:color="auto"/>
      </w:divBdr>
    </w:div>
    <w:div w:id="437063192">
      <w:bodyDiv w:val="1"/>
      <w:marLeft w:val="0"/>
      <w:marRight w:val="0"/>
      <w:marTop w:val="0"/>
      <w:marBottom w:val="0"/>
      <w:divBdr>
        <w:top w:val="none" w:sz="0" w:space="0" w:color="auto"/>
        <w:left w:val="none" w:sz="0" w:space="0" w:color="auto"/>
        <w:bottom w:val="none" w:sz="0" w:space="0" w:color="auto"/>
        <w:right w:val="none" w:sz="0" w:space="0" w:color="auto"/>
      </w:divBdr>
    </w:div>
    <w:div w:id="476849433">
      <w:bodyDiv w:val="1"/>
      <w:marLeft w:val="0"/>
      <w:marRight w:val="0"/>
      <w:marTop w:val="0"/>
      <w:marBottom w:val="0"/>
      <w:divBdr>
        <w:top w:val="none" w:sz="0" w:space="0" w:color="auto"/>
        <w:left w:val="none" w:sz="0" w:space="0" w:color="auto"/>
        <w:bottom w:val="none" w:sz="0" w:space="0" w:color="auto"/>
        <w:right w:val="none" w:sz="0" w:space="0" w:color="auto"/>
      </w:divBdr>
      <w:divsChild>
        <w:div w:id="1137726597">
          <w:marLeft w:val="0"/>
          <w:marRight w:val="0"/>
          <w:marTop w:val="0"/>
          <w:marBottom w:val="0"/>
          <w:divBdr>
            <w:top w:val="none" w:sz="0" w:space="0" w:color="auto"/>
            <w:left w:val="none" w:sz="0" w:space="0" w:color="auto"/>
            <w:bottom w:val="none" w:sz="0" w:space="0" w:color="auto"/>
            <w:right w:val="none" w:sz="0" w:space="0" w:color="auto"/>
          </w:divBdr>
        </w:div>
      </w:divsChild>
    </w:div>
    <w:div w:id="731587788">
      <w:bodyDiv w:val="1"/>
      <w:marLeft w:val="0"/>
      <w:marRight w:val="0"/>
      <w:marTop w:val="0"/>
      <w:marBottom w:val="0"/>
      <w:divBdr>
        <w:top w:val="none" w:sz="0" w:space="0" w:color="auto"/>
        <w:left w:val="none" w:sz="0" w:space="0" w:color="auto"/>
        <w:bottom w:val="none" w:sz="0" w:space="0" w:color="auto"/>
        <w:right w:val="none" w:sz="0" w:space="0" w:color="auto"/>
      </w:divBdr>
      <w:divsChild>
        <w:div w:id="1964535570">
          <w:marLeft w:val="0"/>
          <w:marRight w:val="0"/>
          <w:marTop w:val="0"/>
          <w:marBottom w:val="0"/>
          <w:divBdr>
            <w:top w:val="none" w:sz="0" w:space="0" w:color="auto"/>
            <w:left w:val="none" w:sz="0" w:space="0" w:color="auto"/>
            <w:bottom w:val="none" w:sz="0" w:space="0" w:color="auto"/>
            <w:right w:val="none" w:sz="0" w:space="0" w:color="auto"/>
          </w:divBdr>
          <w:divsChild>
            <w:div w:id="1015034987">
              <w:marLeft w:val="0"/>
              <w:marRight w:val="0"/>
              <w:marTop w:val="0"/>
              <w:marBottom w:val="0"/>
              <w:divBdr>
                <w:top w:val="none" w:sz="0" w:space="0" w:color="auto"/>
                <w:left w:val="none" w:sz="0" w:space="0" w:color="auto"/>
                <w:bottom w:val="none" w:sz="0" w:space="0" w:color="auto"/>
                <w:right w:val="none" w:sz="0" w:space="0" w:color="auto"/>
              </w:divBdr>
              <w:divsChild>
                <w:div w:id="624583051">
                  <w:marLeft w:val="0"/>
                  <w:marRight w:val="0"/>
                  <w:marTop w:val="0"/>
                  <w:marBottom w:val="0"/>
                  <w:divBdr>
                    <w:top w:val="none" w:sz="0" w:space="0" w:color="auto"/>
                    <w:left w:val="none" w:sz="0" w:space="0" w:color="auto"/>
                    <w:bottom w:val="none" w:sz="0" w:space="0" w:color="auto"/>
                    <w:right w:val="none" w:sz="0" w:space="0" w:color="auto"/>
                  </w:divBdr>
                  <w:divsChild>
                    <w:div w:id="277414720">
                      <w:marLeft w:val="0"/>
                      <w:marRight w:val="0"/>
                      <w:marTop w:val="0"/>
                      <w:marBottom w:val="0"/>
                      <w:divBdr>
                        <w:top w:val="none" w:sz="0" w:space="0" w:color="auto"/>
                        <w:left w:val="none" w:sz="0" w:space="0" w:color="auto"/>
                        <w:bottom w:val="none" w:sz="0" w:space="0" w:color="auto"/>
                        <w:right w:val="none" w:sz="0" w:space="0" w:color="auto"/>
                      </w:divBdr>
                      <w:divsChild>
                        <w:div w:id="137476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1157938">
      <w:bodyDiv w:val="1"/>
      <w:marLeft w:val="0"/>
      <w:marRight w:val="0"/>
      <w:marTop w:val="0"/>
      <w:marBottom w:val="0"/>
      <w:divBdr>
        <w:top w:val="none" w:sz="0" w:space="0" w:color="auto"/>
        <w:left w:val="none" w:sz="0" w:space="0" w:color="auto"/>
        <w:bottom w:val="none" w:sz="0" w:space="0" w:color="auto"/>
        <w:right w:val="none" w:sz="0" w:space="0" w:color="auto"/>
      </w:divBdr>
    </w:div>
    <w:div w:id="1062950984">
      <w:bodyDiv w:val="1"/>
      <w:marLeft w:val="0"/>
      <w:marRight w:val="0"/>
      <w:marTop w:val="0"/>
      <w:marBottom w:val="0"/>
      <w:divBdr>
        <w:top w:val="none" w:sz="0" w:space="0" w:color="auto"/>
        <w:left w:val="none" w:sz="0" w:space="0" w:color="auto"/>
        <w:bottom w:val="none" w:sz="0" w:space="0" w:color="auto"/>
        <w:right w:val="none" w:sz="0" w:space="0" w:color="auto"/>
      </w:divBdr>
    </w:div>
    <w:div w:id="1104962355">
      <w:bodyDiv w:val="1"/>
      <w:marLeft w:val="0"/>
      <w:marRight w:val="0"/>
      <w:marTop w:val="0"/>
      <w:marBottom w:val="0"/>
      <w:divBdr>
        <w:top w:val="none" w:sz="0" w:space="0" w:color="auto"/>
        <w:left w:val="none" w:sz="0" w:space="0" w:color="auto"/>
        <w:bottom w:val="none" w:sz="0" w:space="0" w:color="auto"/>
        <w:right w:val="none" w:sz="0" w:space="0" w:color="auto"/>
      </w:divBdr>
    </w:div>
    <w:div w:id="1526595817">
      <w:bodyDiv w:val="1"/>
      <w:marLeft w:val="0"/>
      <w:marRight w:val="0"/>
      <w:marTop w:val="0"/>
      <w:marBottom w:val="0"/>
      <w:divBdr>
        <w:top w:val="none" w:sz="0" w:space="0" w:color="auto"/>
        <w:left w:val="none" w:sz="0" w:space="0" w:color="auto"/>
        <w:bottom w:val="none" w:sz="0" w:space="0" w:color="auto"/>
        <w:right w:val="none" w:sz="0" w:space="0" w:color="auto"/>
      </w:divBdr>
    </w:div>
    <w:div w:id="1853642798">
      <w:bodyDiv w:val="1"/>
      <w:marLeft w:val="0"/>
      <w:marRight w:val="0"/>
      <w:marTop w:val="0"/>
      <w:marBottom w:val="0"/>
      <w:divBdr>
        <w:top w:val="none" w:sz="0" w:space="0" w:color="auto"/>
        <w:left w:val="none" w:sz="0" w:space="0" w:color="auto"/>
        <w:bottom w:val="none" w:sz="0" w:space="0" w:color="auto"/>
        <w:right w:val="none" w:sz="0" w:space="0" w:color="auto"/>
      </w:divBdr>
    </w:div>
    <w:div w:id="1899322924">
      <w:bodyDiv w:val="1"/>
      <w:marLeft w:val="0"/>
      <w:marRight w:val="0"/>
      <w:marTop w:val="0"/>
      <w:marBottom w:val="0"/>
      <w:divBdr>
        <w:top w:val="none" w:sz="0" w:space="0" w:color="auto"/>
        <w:left w:val="none" w:sz="0" w:space="0" w:color="auto"/>
        <w:bottom w:val="none" w:sz="0" w:space="0" w:color="auto"/>
        <w:right w:val="none" w:sz="0" w:space="0" w:color="auto"/>
      </w:divBdr>
    </w:div>
    <w:div w:id="1904219794">
      <w:bodyDiv w:val="1"/>
      <w:marLeft w:val="0"/>
      <w:marRight w:val="0"/>
      <w:marTop w:val="0"/>
      <w:marBottom w:val="0"/>
      <w:divBdr>
        <w:top w:val="none" w:sz="0" w:space="0" w:color="auto"/>
        <w:left w:val="none" w:sz="0" w:space="0" w:color="auto"/>
        <w:bottom w:val="none" w:sz="0" w:space="0" w:color="auto"/>
        <w:right w:val="none" w:sz="0" w:space="0" w:color="auto"/>
      </w:divBdr>
    </w:div>
    <w:div w:id="2087340820">
      <w:bodyDiv w:val="1"/>
      <w:marLeft w:val="0"/>
      <w:marRight w:val="0"/>
      <w:marTop w:val="0"/>
      <w:marBottom w:val="0"/>
      <w:divBdr>
        <w:top w:val="none" w:sz="0" w:space="0" w:color="auto"/>
        <w:left w:val="none" w:sz="0" w:space="0" w:color="auto"/>
        <w:bottom w:val="none" w:sz="0" w:space="0" w:color="auto"/>
        <w:right w:val="none" w:sz="0" w:space="0" w:color="auto"/>
      </w:divBdr>
    </w:div>
    <w:div w:id="2132168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gf@ewb.aov.de" TargetMode="Externa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9D9413-6B33-4FD5-9D1F-0EC428311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505</Words>
  <Characters>3042</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PR-Meldung</vt:lpstr>
    </vt:vector>
  </TitlesOfParts>
  <Company/>
  <LinksUpToDate>false</LinksUpToDate>
  <CharactersWithSpaces>3540</CharactersWithSpaces>
  <SharedDoc>false</SharedDoc>
  <HLinks>
    <vt:vector size="18" baseType="variant">
      <vt:variant>
        <vt:i4>1048598</vt:i4>
      </vt:variant>
      <vt:variant>
        <vt:i4>6</vt:i4>
      </vt:variant>
      <vt:variant>
        <vt:i4>0</vt:i4>
      </vt:variant>
      <vt:variant>
        <vt:i4>5</vt:i4>
      </vt:variant>
      <vt:variant>
        <vt:lpwstr>http://www.ewf-naturstrom.de/</vt:lpwstr>
      </vt:variant>
      <vt:variant>
        <vt:lpwstr/>
      </vt:variant>
      <vt:variant>
        <vt:i4>3801209</vt:i4>
      </vt:variant>
      <vt:variant>
        <vt:i4>3</vt:i4>
      </vt:variant>
      <vt:variant>
        <vt:i4>0</vt:i4>
      </vt:variant>
      <vt:variant>
        <vt:i4>5</vt:i4>
      </vt:variant>
      <vt:variant>
        <vt:lpwstr>http://www.stadtwerke-froendenberg.de/</vt:lpwstr>
      </vt:variant>
      <vt:variant>
        <vt:lpwstr/>
      </vt:variant>
      <vt:variant>
        <vt:i4>852076</vt:i4>
      </vt:variant>
      <vt:variant>
        <vt:i4>0</vt:i4>
      </vt:variant>
      <vt:variant>
        <vt:i4>0</vt:i4>
      </vt:variant>
      <vt:variant>
        <vt:i4>5</vt:i4>
      </vt:variant>
      <vt:variant>
        <vt:lpwstr>mailto:info@pruente-kollegen.de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PR-Meldung</dc:title>
  <dc:creator>Ewald</dc:creator>
  <cp:lastModifiedBy>Sundermeier, Anke</cp:lastModifiedBy>
  <cp:revision>3</cp:revision>
  <cp:lastPrinted>2020-02-11T10:52:00Z</cp:lastPrinted>
  <dcterms:created xsi:type="dcterms:W3CDTF">2020-02-17T07:44:00Z</dcterms:created>
  <dcterms:modified xsi:type="dcterms:W3CDTF">2020-03-02T07:25:00Z</dcterms:modified>
</cp:coreProperties>
</file>